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67" w:rsidRDefault="00C97A67"/>
    <w:p w:rsidR="00C97A67" w:rsidRDefault="00C97A67" w:rsidP="00C97A67"/>
    <w:p w:rsidR="00C97A67" w:rsidRPr="00C97A67" w:rsidRDefault="00C97A67" w:rsidP="00C9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C97A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t>OBČIANSKA NÁUKA (20.4-24.4.2020)</w:t>
      </w:r>
    </w:p>
    <w:p w:rsidR="00C97A67" w:rsidRDefault="00C97A67" w:rsidP="00C9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A67" w:rsidRDefault="00C97A67" w:rsidP="00C9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napísať do zošita farebne nadpis: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Trestné právo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 napísať do zošita nasledovné poznámky:</w:t>
      </w:r>
    </w:p>
    <w:p w:rsidR="00C97A67" w:rsidRDefault="00C97A67" w:rsidP="00C9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7A67" w:rsidRDefault="00C97A67" w:rsidP="00C97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Trestné právo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patrí do verejného práva,</w:t>
      </w:r>
    </w:p>
    <w:p w:rsidR="00C97A67" w:rsidRDefault="00C97A67" w:rsidP="00C9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chráni občanov pred ľuďmi, ktorí porušujú právne predpisy a ohrozujú ich život, zdravie, majetok.</w:t>
      </w:r>
    </w:p>
    <w:p w:rsidR="00C97A67" w:rsidRDefault="00C97A67" w:rsidP="00C9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norma - Trestný zákon</w:t>
      </w:r>
      <w:r>
        <w:rPr>
          <w:rFonts w:ascii="Times New Roman" w:hAnsi="Times New Roman" w:cs="Times New Roman"/>
          <w:sz w:val="24"/>
          <w:szCs w:val="24"/>
        </w:rPr>
        <w:t xml:space="preserve"> - presne stanovuje, aké konanie je pre spoločnosť také nebezpečné, že ho možno považovať za trestný čin,  </w:t>
      </w:r>
    </w:p>
    <w:p w:rsidR="00C97A67" w:rsidRDefault="00C97A67" w:rsidP="00C97A6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vymedzuje </w:t>
      </w:r>
      <w:r>
        <w:rPr>
          <w:rFonts w:ascii="Times New Roman" w:hAnsi="Times New Roman" w:cs="Times New Roman"/>
          <w:b/>
          <w:sz w:val="24"/>
          <w:szCs w:val="24"/>
        </w:rPr>
        <w:t>trestnú zodpovednosť</w:t>
      </w:r>
      <w:r>
        <w:rPr>
          <w:rFonts w:ascii="Times New Roman" w:hAnsi="Times New Roman" w:cs="Times New Roman"/>
          <w:sz w:val="24"/>
          <w:szCs w:val="24"/>
        </w:rPr>
        <w:t xml:space="preserve"> - povinnosť osobne sa</w:t>
      </w:r>
    </w:p>
    <w:p w:rsidR="00C97A67" w:rsidRDefault="00C97A67" w:rsidP="00C9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zodpovedať za trestný čin:</w:t>
      </w:r>
    </w:p>
    <w:p w:rsidR="00C97A67" w:rsidRDefault="00C97A67" w:rsidP="00C97A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svoje skutky ste zodpovední od 14. roku života,</w:t>
      </w:r>
    </w:p>
    <w:p w:rsidR="00C97A67" w:rsidRDefault="00C97A67" w:rsidP="00C97A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od 14 do 18 rokov ste mladiství,</w:t>
      </w:r>
    </w:p>
    <w:p w:rsidR="00C97A67" w:rsidRDefault="00C97A67" w:rsidP="00C97A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 rokov už máte plnú trestnú zodpovednosť.</w:t>
      </w:r>
    </w:p>
    <w:p w:rsidR="00C97A67" w:rsidRDefault="00C97A67" w:rsidP="00C9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b/>
          <w:sz w:val="24"/>
          <w:szCs w:val="24"/>
        </w:rPr>
        <w:t>mladistvých</w:t>
      </w:r>
      <w:r>
        <w:rPr>
          <w:rFonts w:ascii="Times New Roman" w:hAnsi="Times New Roman" w:cs="Times New Roman"/>
          <w:sz w:val="24"/>
          <w:szCs w:val="24"/>
        </w:rPr>
        <w:t xml:space="preserve"> sa tresty znižujú na polovicu.</w:t>
      </w:r>
    </w:p>
    <w:p w:rsidR="00C97A67" w:rsidRDefault="00C97A67" w:rsidP="00C9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Ten, kto spácha trestný čin, je </w:t>
      </w:r>
      <w:r>
        <w:rPr>
          <w:rFonts w:ascii="Times New Roman" w:hAnsi="Times New Roman" w:cs="Times New Roman"/>
          <w:b/>
          <w:sz w:val="24"/>
          <w:szCs w:val="24"/>
        </w:rPr>
        <w:t>páchateľ</w:t>
      </w:r>
      <w:r>
        <w:rPr>
          <w:rFonts w:ascii="Times New Roman" w:hAnsi="Times New Roman" w:cs="Times New Roman"/>
          <w:sz w:val="24"/>
          <w:szCs w:val="24"/>
        </w:rPr>
        <w:t xml:space="preserve">. Ak je páchateľov viac, sú spoluzodpovední všetci, hovoríme im </w:t>
      </w:r>
      <w:r>
        <w:rPr>
          <w:rFonts w:ascii="Times New Roman" w:hAnsi="Times New Roman" w:cs="Times New Roman"/>
          <w:b/>
          <w:sz w:val="24"/>
          <w:szCs w:val="24"/>
        </w:rPr>
        <w:t>spolupáchatelia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A67" w:rsidRDefault="00C97A67" w:rsidP="00C9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Trestný čin vyšetruje </w:t>
      </w:r>
      <w:r>
        <w:rPr>
          <w:rFonts w:ascii="Times New Roman" w:hAnsi="Times New Roman" w:cs="Times New Roman"/>
          <w:b/>
          <w:sz w:val="24"/>
          <w:szCs w:val="24"/>
        </w:rPr>
        <w:t>polícia</w:t>
      </w:r>
      <w:r>
        <w:rPr>
          <w:rFonts w:ascii="Times New Roman" w:hAnsi="Times New Roman" w:cs="Times New Roman"/>
          <w:sz w:val="24"/>
          <w:szCs w:val="24"/>
        </w:rPr>
        <w:t xml:space="preserve">. Zaisťuje stopy, vypočúva svedkov a zhromažďuje dôkazy. Ak má dostatočne silné podozrenie, že trestný čin spáchal podozrivý, vznesie proti nemu obvinenie a páchateľa potom stíha ako </w:t>
      </w:r>
      <w:r>
        <w:rPr>
          <w:rFonts w:ascii="Times New Roman" w:hAnsi="Times New Roman" w:cs="Times New Roman"/>
          <w:b/>
          <w:sz w:val="24"/>
          <w:szCs w:val="24"/>
        </w:rPr>
        <w:t>obvineného</w:t>
      </w:r>
      <w:r>
        <w:rPr>
          <w:rFonts w:ascii="Times New Roman" w:hAnsi="Times New Roman" w:cs="Times New Roman"/>
          <w:sz w:val="24"/>
          <w:szCs w:val="24"/>
        </w:rPr>
        <w:t xml:space="preserve">. Podozrivého aj obvineného zo spáchania trestného činu môže polícia zadržať, a to najviac </w:t>
      </w:r>
      <w:r>
        <w:rPr>
          <w:rFonts w:ascii="Times New Roman" w:hAnsi="Times New Roman" w:cs="Times New Roman"/>
          <w:b/>
          <w:sz w:val="24"/>
          <w:szCs w:val="24"/>
        </w:rPr>
        <w:t>na 48 hodín</w:t>
      </w:r>
      <w:r>
        <w:rPr>
          <w:rFonts w:ascii="Times New Roman" w:hAnsi="Times New Roman" w:cs="Times New Roman"/>
          <w:sz w:val="24"/>
          <w:szCs w:val="24"/>
        </w:rPr>
        <w:t xml:space="preserve">. V tom čase musí zadržanú osobu ihneď vypočuť a buď prepustiť na slobodu, alebo odovzdať súdu. </w:t>
      </w:r>
      <w:r>
        <w:rPr>
          <w:rFonts w:ascii="Times New Roman" w:hAnsi="Times New Roman" w:cs="Times New Roman"/>
          <w:b/>
          <w:sz w:val="24"/>
          <w:szCs w:val="24"/>
        </w:rPr>
        <w:t>Sudca</w:t>
      </w:r>
      <w:r>
        <w:rPr>
          <w:rFonts w:ascii="Times New Roman" w:hAnsi="Times New Roman" w:cs="Times New Roman"/>
          <w:sz w:val="24"/>
          <w:szCs w:val="24"/>
        </w:rPr>
        <w:t xml:space="preserve"> rozhodne, či ju prepustí na slobodu, alebo dá do väzby.</w:t>
      </w:r>
    </w:p>
    <w:p w:rsidR="00C97A67" w:rsidRDefault="00C97A67" w:rsidP="00C9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Vyšetrovateľ polície odovzdá výsledok vyšetrovania </w:t>
      </w:r>
      <w:r>
        <w:rPr>
          <w:rFonts w:ascii="Times New Roman" w:hAnsi="Times New Roman" w:cs="Times New Roman"/>
          <w:b/>
          <w:sz w:val="24"/>
          <w:szCs w:val="24"/>
        </w:rPr>
        <w:t>prokuratúre</w:t>
      </w:r>
      <w:r>
        <w:rPr>
          <w:rFonts w:ascii="Times New Roman" w:hAnsi="Times New Roman" w:cs="Times New Roman"/>
          <w:sz w:val="24"/>
          <w:szCs w:val="24"/>
        </w:rPr>
        <w:t>. Prokurátor zostaví obžalobu, ktorú prednesie na súde – na hlavnom pojednávaní.</w:t>
      </w:r>
    </w:p>
    <w:p w:rsidR="00C97A67" w:rsidRDefault="00C97A67" w:rsidP="00C9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vyšetrovania trestných činov polícia rieši aj </w:t>
      </w:r>
      <w:r>
        <w:rPr>
          <w:rFonts w:ascii="Times New Roman" w:hAnsi="Times New Roman" w:cs="Times New Roman"/>
          <w:b/>
          <w:sz w:val="24"/>
          <w:szCs w:val="24"/>
        </w:rPr>
        <w:t>priestupky</w:t>
      </w:r>
      <w:r>
        <w:rPr>
          <w:rFonts w:ascii="Times New Roman" w:hAnsi="Times New Roman" w:cs="Times New Roman"/>
          <w:sz w:val="24"/>
          <w:szCs w:val="24"/>
        </w:rPr>
        <w:t xml:space="preserve"> – také konanie, ktorých spoločenská nebezpečnosť je nižšia ako pri trestnom čine. Za priestupok možno uložiť </w:t>
      </w:r>
      <w:r>
        <w:rPr>
          <w:rFonts w:ascii="Times New Roman" w:hAnsi="Times New Roman" w:cs="Times New Roman"/>
          <w:b/>
          <w:sz w:val="24"/>
          <w:szCs w:val="24"/>
        </w:rPr>
        <w:t>sankcie</w:t>
      </w:r>
      <w:r>
        <w:rPr>
          <w:rFonts w:ascii="Times New Roman" w:hAnsi="Times New Roman" w:cs="Times New Roman"/>
          <w:sz w:val="24"/>
          <w:szCs w:val="24"/>
        </w:rPr>
        <w:t>: pokarhanie, pokutu, zákaz činnosti, prepadnutie veci.</w:t>
      </w:r>
    </w:p>
    <w:p w:rsidR="00C97A67" w:rsidRDefault="00C97A67" w:rsidP="00C9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A67" w:rsidRDefault="00C97A67" w:rsidP="00C9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A67" w:rsidRPr="00C97A67" w:rsidRDefault="00C97A67" w:rsidP="00C97A67">
      <w:pPr>
        <w:rPr>
          <w:b/>
          <w:color w:val="0070C0"/>
          <w:sz w:val="28"/>
          <w:szCs w:val="28"/>
        </w:rPr>
      </w:pPr>
      <w:r w:rsidRPr="00C97A67">
        <w:rPr>
          <w:b/>
          <w:color w:val="0070C0"/>
          <w:sz w:val="28"/>
          <w:szCs w:val="28"/>
        </w:rPr>
        <w:t>ANGLICKÝ JAZYK  20.4.-24.4.2020</w:t>
      </w:r>
    </w:p>
    <w:p w:rsidR="00C97A67" w:rsidRDefault="00C97A67" w:rsidP="00C97A67">
      <w:r>
        <w:t xml:space="preserve">Naučte sa slovnú zásobu 4 </w:t>
      </w:r>
      <w:proofErr w:type="spellStart"/>
      <w:r>
        <w:t>Revision</w:t>
      </w:r>
      <w:proofErr w:type="spellEnd"/>
      <w:r>
        <w:t xml:space="preserve"> a 4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C97A67" w:rsidRPr="00621CA9" w:rsidRDefault="00C97A67" w:rsidP="00C97A67">
      <w:r>
        <w:t xml:space="preserve">Učebnica str. 55/ – podľa inštrukcií v modrom rámčeku „Project </w:t>
      </w:r>
      <w:proofErr w:type="spellStart"/>
      <w:r>
        <w:t>task</w:t>
      </w:r>
      <w:proofErr w:type="spellEnd"/>
      <w:r>
        <w:t>“ vypracujte projekt na tému „</w:t>
      </w:r>
      <w:proofErr w:type="spellStart"/>
      <w:r>
        <w:t>Legendary</w:t>
      </w:r>
      <w:proofErr w:type="spellEnd"/>
      <w:r>
        <w:t xml:space="preserve"> </w:t>
      </w:r>
      <w:proofErr w:type="spellStart"/>
      <w:r>
        <w:t>hero</w:t>
      </w:r>
      <w:proofErr w:type="spellEnd"/>
      <w:r>
        <w:t>/</w:t>
      </w:r>
      <w:proofErr w:type="spellStart"/>
      <w:r>
        <w:t>heroine</w:t>
      </w:r>
      <w:proofErr w:type="spellEnd"/>
      <w:r>
        <w:t>“ (Legendárny hrdina/hrdinka). Projekt si starostlivo uschovajte</w:t>
      </w:r>
    </w:p>
    <w:p w:rsidR="00C97A67" w:rsidRDefault="00C97A67" w:rsidP="00C9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A23DD" w:rsidRPr="00C97A67" w:rsidRDefault="00AA23DD" w:rsidP="00AA23DD">
      <w:pPr>
        <w:rPr>
          <w:b/>
          <w:color w:val="0070C0"/>
          <w:sz w:val="28"/>
          <w:szCs w:val="28"/>
        </w:rPr>
      </w:pPr>
      <w:r w:rsidRPr="00C97A67">
        <w:rPr>
          <w:b/>
          <w:color w:val="0070C0"/>
          <w:sz w:val="28"/>
          <w:szCs w:val="28"/>
        </w:rPr>
        <w:t>BIOLÓGIA</w:t>
      </w:r>
    </w:p>
    <w:p w:rsidR="00AA23DD" w:rsidRPr="000C7A6C" w:rsidRDefault="00AA23DD" w:rsidP="00AA23DD">
      <w:pPr>
        <w:spacing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t xml:space="preserve">Vyhľadať na internete - </w:t>
      </w:r>
      <w:proofErr w:type="spellStart"/>
      <w:r w:rsidRPr="000C7A6C">
        <w:rPr>
          <w:rStyle w:val="Zvraznn"/>
          <w:b/>
          <w:bCs/>
          <w:shd w:val="clear" w:color="auto" w:fill="FFFFFF"/>
        </w:rPr>
        <w:t>Mendelove</w:t>
      </w:r>
      <w:proofErr w:type="spellEnd"/>
      <w:r w:rsidRPr="000C7A6C">
        <w:rPr>
          <w:rStyle w:val="Zvraznn"/>
          <w:b/>
          <w:bCs/>
          <w:shd w:val="clear" w:color="auto" w:fill="FFFFFF"/>
        </w:rPr>
        <w:t xml:space="preserve"> zákony</w:t>
      </w:r>
      <w:r w:rsidRPr="000C7A6C">
        <w:rPr>
          <w:rStyle w:val="apple-converted-space"/>
          <w:b/>
          <w:shd w:val="clear" w:color="auto" w:fill="FFFFFF"/>
        </w:rPr>
        <w:t> </w:t>
      </w:r>
      <w:r w:rsidRPr="000C7A6C">
        <w:rPr>
          <w:b/>
          <w:shd w:val="clear" w:color="auto" w:fill="FFFFFF"/>
        </w:rPr>
        <w:t>dedičnosti</w:t>
      </w:r>
      <w:r w:rsidRPr="000C7A6C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( </w:t>
      </w:r>
      <w:r w:rsidRPr="000C7A6C">
        <w:rPr>
          <w:rStyle w:val="apple-converted-space"/>
          <w:shd w:val="clear" w:color="auto" w:fill="FFFFFF"/>
        </w:rPr>
        <w:t>urobiť projekt</w:t>
      </w:r>
      <w:r>
        <w:rPr>
          <w:rStyle w:val="apple-converted-space"/>
          <w:shd w:val="clear" w:color="auto" w:fill="FFFFFF"/>
        </w:rPr>
        <w:t>!)</w:t>
      </w:r>
    </w:p>
    <w:p w:rsidR="00C97A67" w:rsidRDefault="00C97A67" w:rsidP="00C9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A67" w:rsidRDefault="00C97A67" w:rsidP="00C9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A67" w:rsidRDefault="00C97A67" w:rsidP="00C9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A67" w:rsidRDefault="00C97A67" w:rsidP="00C9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A67" w:rsidRPr="00C97A67" w:rsidRDefault="00C97A67" w:rsidP="00C97A67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7A67">
        <w:rPr>
          <w:rFonts w:ascii="Times New Roman" w:hAnsi="Times New Roman" w:cs="Times New Roman"/>
          <w:b/>
          <w:color w:val="0070C0"/>
          <w:sz w:val="24"/>
          <w:szCs w:val="24"/>
        </w:rPr>
        <w:t>FYZIKA</w:t>
      </w:r>
    </w:p>
    <w:p w:rsidR="00C97A67" w:rsidRDefault="00C97A67" w:rsidP="00C9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A67" w:rsidRDefault="00C97A67" w:rsidP="00C9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A67" w:rsidRPr="00D5487D" w:rsidRDefault="00C97A67" w:rsidP="00C97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7D">
        <w:rPr>
          <w:rFonts w:ascii="Times New Roman" w:hAnsi="Times New Roman" w:cs="Times New Roman"/>
          <w:b/>
          <w:sz w:val="24"/>
          <w:szCs w:val="24"/>
        </w:rPr>
        <w:t xml:space="preserve">Príklady na výpočet práce </w:t>
      </w:r>
    </w:p>
    <w:p w:rsidR="00C97A67" w:rsidRPr="00D5487D" w:rsidRDefault="00C97A67" w:rsidP="00C97A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 xml:space="preserve">Akú veľkú prácu vykoná elektrická lokomotíva, ktorá ťahá vlak silou 130 </w:t>
      </w:r>
      <w:proofErr w:type="spellStart"/>
      <w:r w:rsidRPr="00D5487D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D5487D">
        <w:rPr>
          <w:rFonts w:ascii="Times New Roman" w:hAnsi="Times New Roman" w:cs="Times New Roman"/>
          <w:sz w:val="24"/>
          <w:szCs w:val="24"/>
        </w:rPr>
        <w:t xml:space="preserve"> po vodorovnej dráhe 25 km?</w:t>
      </w:r>
    </w:p>
    <w:p w:rsidR="00C97A67" w:rsidRPr="00D5487D" w:rsidRDefault="00C97A67" w:rsidP="00C97A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>Do akej výšky bolo zdvihnuté 25 kilogramové vrece cibule, ak bola pritom vykonaná práca  1150 J ?</w:t>
      </w:r>
    </w:p>
    <w:p w:rsidR="00C97A67" w:rsidRPr="00C97A67" w:rsidRDefault="00C97A67" w:rsidP="00C97A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487D">
        <w:rPr>
          <w:rFonts w:ascii="Times New Roman" w:hAnsi="Times New Roman" w:cs="Times New Roman"/>
          <w:sz w:val="24"/>
          <w:szCs w:val="24"/>
        </w:rPr>
        <w:t>Vedro s maltou hmotnosti 12 kg zdvihneme pomocou pevnej kladky do výšky 8 m. Akú veľkú prácu vykonáme?</w:t>
      </w:r>
    </w:p>
    <w:p w:rsidR="00C97A67" w:rsidRPr="00D5487D" w:rsidRDefault="00C97A67" w:rsidP="00C97A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5487D">
        <w:rPr>
          <w:rFonts w:ascii="Times New Roman" w:hAnsi="Times New Roman" w:cs="Times New Roman"/>
          <w:b/>
          <w:sz w:val="24"/>
          <w:szCs w:val="24"/>
        </w:rPr>
        <w:t xml:space="preserve">Pri </w:t>
      </w:r>
      <w:proofErr w:type="spellStart"/>
      <w:r w:rsidRPr="00D5487D">
        <w:rPr>
          <w:rFonts w:ascii="Times New Roman" w:hAnsi="Times New Roman" w:cs="Times New Roman"/>
          <w:b/>
          <w:sz w:val="24"/>
          <w:szCs w:val="24"/>
        </w:rPr>
        <w:t>úlohach</w:t>
      </w:r>
      <w:proofErr w:type="spellEnd"/>
      <w:r w:rsidRPr="00D5487D">
        <w:rPr>
          <w:rFonts w:ascii="Times New Roman" w:hAnsi="Times New Roman" w:cs="Times New Roman"/>
          <w:b/>
          <w:sz w:val="24"/>
          <w:szCs w:val="24"/>
        </w:rPr>
        <w:t xml:space="preserve"> musí byť: zápis, výpočet, odpoveď.</w:t>
      </w:r>
    </w:p>
    <w:p w:rsidR="00C97A67" w:rsidRPr="00D5487D" w:rsidRDefault="00C97A67" w:rsidP="00C97A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Skúste vypočítať. ( </w:t>
      </w:r>
      <w:proofErr w:type="spellStart"/>
      <w:r w:rsidRPr="00D5487D">
        <w:rPr>
          <w:rFonts w:ascii="Times New Roman" w:hAnsi="Times New Roman" w:cs="Times New Roman"/>
          <w:b/>
          <w:sz w:val="24"/>
          <w:szCs w:val="24"/>
        </w:rPr>
        <w:t>W=F.s</w:t>
      </w:r>
      <w:proofErr w:type="spellEnd"/>
      <w:r w:rsidRPr="00D548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172D5" w:rsidRDefault="006172D5" w:rsidP="00C97A67"/>
    <w:p w:rsidR="00C97A67" w:rsidRPr="00C97A67" w:rsidRDefault="00C97A67" w:rsidP="00C97A67">
      <w:pPr>
        <w:rPr>
          <w:b/>
          <w:color w:val="0070C0"/>
          <w:sz w:val="28"/>
          <w:szCs w:val="28"/>
        </w:rPr>
      </w:pPr>
      <w:r w:rsidRPr="00C97A67">
        <w:rPr>
          <w:b/>
          <w:color w:val="0070C0"/>
          <w:sz w:val="28"/>
          <w:szCs w:val="28"/>
        </w:rPr>
        <w:t>GEOGRAFIA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20.4– Žilinský kraj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sz w:val="24"/>
          <w:szCs w:val="24"/>
        </w:rPr>
        <w:t>Žiakom pošlem poznámky z nového učiva, ktoré si prepíšu do zošita.</w:t>
      </w:r>
      <w:r>
        <w:rPr>
          <w:rFonts w:ascii="Times New Roman" w:hAnsi="Times New Roman" w:cs="Times New Roman"/>
          <w:sz w:val="24"/>
          <w:szCs w:val="24"/>
        </w:rPr>
        <w:t xml:space="preserve"> Ďalšou úlohou bude, že si žiaci prekreslia mapu z učebnice str.</w:t>
      </w:r>
      <w:r w:rsidRPr="003F1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47.</w:t>
      </w:r>
      <w:r w:rsidRPr="003F18FE">
        <w:rPr>
          <w:rFonts w:ascii="Times New Roman" w:hAnsi="Times New Roman" w:cs="Times New Roman"/>
          <w:sz w:val="24"/>
          <w:szCs w:val="24"/>
        </w:rPr>
        <w:t>Tí žiaci s ktorými komunikujem cez internet mi vypracovanie odfotia  a pošlú. Skontrolujem správnosť a zaznačím si splnenie zadania.</w:t>
      </w:r>
    </w:p>
    <w:p w:rsidR="00C97A67" w:rsidRPr="003F18FE" w:rsidRDefault="00C97A67" w:rsidP="00C97A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Žilinský kraj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Vierovyznanie:</w:t>
      </w:r>
      <w:r>
        <w:rPr>
          <w:rFonts w:ascii="Times New Roman" w:hAnsi="Times New Roman" w:cs="Times New Roman"/>
          <w:sz w:val="24"/>
          <w:szCs w:val="24"/>
        </w:rPr>
        <w:t xml:space="preserve"> rímskokatolícke</w:t>
      </w:r>
      <w:r w:rsidRPr="003F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Susedné štáty:</w:t>
      </w:r>
      <w:r w:rsidRPr="003F18FE">
        <w:rPr>
          <w:rFonts w:ascii="Times New Roman" w:hAnsi="Times New Roman" w:cs="Times New Roman"/>
          <w:sz w:val="24"/>
          <w:szCs w:val="24"/>
        </w:rPr>
        <w:t xml:space="preserve"> Česko, Poľsko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Susedné kraje:</w:t>
      </w:r>
      <w:r w:rsidRPr="003F18FE">
        <w:rPr>
          <w:rFonts w:ascii="Times New Roman" w:hAnsi="Times New Roman" w:cs="Times New Roman"/>
          <w:sz w:val="24"/>
          <w:szCs w:val="24"/>
        </w:rPr>
        <w:t xml:space="preserve"> Trenčiansky, Banskobystrický, Prešovský 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Kultúrne a historické regióny kraja:</w:t>
      </w:r>
      <w:r w:rsidRPr="003F18FE">
        <w:rPr>
          <w:rFonts w:ascii="Times New Roman" w:hAnsi="Times New Roman" w:cs="Times New Roman"/>
          <w:sz w:val="24"/>
          <w:szCs w:val="24"/>
        </w:rPr>
        <w:t xml:space="preserve"> Turiec, Orava, Liptov, Kysuce, Považie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kotliny</w:t>
      </w:r>
      <w:r w:rsidRPr="003F18FE">
        <w:rPr>
          <w:rFonts w:ascii="Times New Roman" w:hAnsi="Times New Roman" w:cs="Times New Roman"/>
          <w:sz w:val="24"/>
          <w:szCs w:val="24"/>
        </w:rPr>
        <w:t>- Žilinská, Turčianska, Oravsk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F18FE">
        <w:rPr>
          <w:rFonts w:ascii="Times New Roman" w:hAnsi="Times New Roman" w:cs="Times New Roman"/>
          <w:sz w:val="24"/>
          <w:szCs w:val="24"/>
        </w:rPr>
        <w:t>, Liptovská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pohoria</w:t>
      </w:r>
      <w:r w:rsidRPr="003F18FE">
        <w:rPr>
          <w:rFonts w:ascii="Times New Roman" w:hAnsi="Times New Roman" w:cs="Times New Roman"/>
          <w:sz w:val="24"/>
          <w:szCs w:val="24"/>
        </w:rPr>
        <w:t xml:space="preserve">- Tatry, Nízke Tatry, Veľká Fatra, Malá Fatra, Súľovské vrchy, </w:t>
      </w:r>
      <w:proofErr w:type="spellStart"/>
      <w:r w:rsidRPr="003F18FE">
        <w:rPr>
          <w:rFonts w:ascii="Times New Roman" w:hAnsi="Times New Roman" w:cs="Times New Roman"/>
          <w:sz w:val="24"/>
          <w:szCs w:val="24"/>
        </w:rPr>
        <w:t>Javorníky</w:t>
      </w:r>
      <w:proofErr w:type="spellEnd"/>
      <w:r w:rsidRPr="003F18FE">
        <w:rPr>
          <w:rFonts w:ascii="Times New Roman" w:hAnsi="Times New Roman" w:cs="Times New Roman"/>
          <w:sz w:val="24"/>
          <w:szCs w:val="24"/>
        </w:rPr>
        <w:t xml:space="preserve">, Kysucké Beskydy, Oravské Beskydy 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rieky:</w:t>
      </w:r>
      <w:r w:rsidRPr="003F18FE">
        <w:rPr>
          <w:rFonts w:ascii="Times New Roman" w:hAnsi="Times New Roman" w:cs="Times New Roman"/>
          <w:sz w:val="24"/>
          <w:szCs w:val="24"/>
        </w:rPr>
        <w:t xml:space="preserve"> Váh, Orava, Kysuca, </w:t>
      </w:r>
      <w:proofErr w:type="spellStart"/>
      <w:r w:rsidRPr="003F18FE">
        <w:rPr>
          <w:rFonts w:ascii="Times New Roman" w:hAnsi="Times New Roman" w:cs="Times New Roman"/>
          <w:sz w:val="24"/>
          <w:szCs w:val="24"/>
        </w:rPr>
        <w:t>Rajčanka</w:t>
      </w:r>
      <w:proofErr w:type="spellEnd"/>
      <w:r w:rsidRPr="003F18FE">
        <w:rPr>
          <w:rFonts w:ascii="Times New Roman" w:hAnsi="Times New Roman" w:cs="Times New Roman"/>
          <w:sz w:val="24"/>
          <w:szCs w:val="24"/>
        </w:rPr>
        <w:t xml:space="preserve">, Turiec 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priehrady</w:t>
      </w:r>
      <w:r w:rsidRPr="003F18FE">
        <w:rPr>
          <w:rFonts w:ascii="Times New Roman" w:hAnsi="Times New Roman" w:cs="Times New Roman"/>
          <w:sz w:val="24"/>
          <w:szCs w:val="24"/>
        </w:rPr>
        <w:t>: Oravská priehrada, Liptovská Mara, Bešeňová, Krpeľany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vodné diela</w:t>
      </w:r>
      <w:r w:rsidRPr="003F18FE">
        <w:rPr>
          <w:rFonts w:ascii="Times New Roman" w:hAnsi="Times New Roman" w:cs="Times New Roman"/>
          <w:sz w:val="24"/>
          <w:szCs w:val="24"/>
        </w:rPr>
        <w:t xml:space="preserve">: Žilina a Hričov 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podnebie</w:t>
      </w:r>
      <w:r w:rsidRPr="003F18FE">
        <w:rPr>
          <w:rFonts w:ascii="Times New Roman" w:hAnsi="Times New Roman" w:cs="Times New Roman"/>
          <w:sz w:val="24"/>
          <w:szCs w:val="24"/>
        </w:rPr>
        <w:t xml:space="preserve"> – klimatická oblasť: chladné, v kotlinách mierne teplé, časté teplotné inverzie </w:t>
      </w:r>
    </w:p>
    <w:p w:rsidR="00C97A67" w:rsidRPr="003F18FE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chránené územia:</w:t>
      </w:r>
      <w:r w:rsidRPr="003F18FE">
        <w:rPr>
          <w:rFonts w:ascii="Times New Roman" w:hAnsi="Times New Roman" w:cs="Times New Roman"/>
          <w:sz w:val="24"/>
          <w:szCs w:val="24"/>
        </w:rPr>
        <w:t xml:space="preserve"> TANAP, NAPANT, NP Malá Fatra, NP Veľká Fatra </w:t>
      </w:r>
    </w:p>
    <w:p w:rsidR="00C97A67" w:rsidRPr="000F0AAB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8FE">
        <w:rPr>
          <w:rFonts w:ascii="Times New Roman" w:hAnsi="Times New Roman" w:cs="Times New Roman"/>
          <w:b/>
          <w:sz w:val="24"/>
          <w:szCs w:val="24"/>
        </w:rPr>
        <w:t>mestá</w:t>
      </w:r>
      <w:r w:rsidRPr="000F0AAB">
        <w:rPr>
          <w:rFonts w:ascii="Times New Roman" w:hAnsi="Times New Roman" w:cs="Times New Roman"/>
          <w:b/>
          <w:sz w:val="24"/>
          <w:szCs w:val="24"/>
        </w:rPr>
        <w:t>:</w:t>
      </w:r>
      <w:r w:rsidRPr="000F0AAB">
        <w:rPr>
          <w:rFonts w:ascii="Times New Roman" w:hAnsi="Times New Roman" w:cs="Times New Roman"/>
          <w:sz w:val="24"/>
          <w:szCs w:val="24"/>
        </w:rPr>
        <w:t xml:space="preserve"> Čadca, Námestovo, Kysucké Nové mesto, Bytča, Žilina, Martin, Turčianske Teplice, Dolný Kubín, Ružomberok, Tvrdošín, Liptovský Mikuláš </w:t>
      </w:r>
    </w:p>
    <w:p w:rsidR="00C97A67" w:rsidRPr="000F0AAB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b/>
          <w:sz w:val="24"/>
          <w:szCs w:val="24"/>
        </w:rPr>
        <w:t>poľnohospodárstvo-</w:t>
      </w:r>
      <w:r w:rsidRPr="000F0AAB">
        <w:rPr>
          <w:rFonts w:ascii="Times New Roman" w:hAnsi="Times New Roman" w:cs="Times New Roman"/>
          <w:sz w:val="24"/>
          <w:szCs w:val="24"/>
        </w:rPr>
        <w:t xml:space="preserve"> väčšina územia je zalesnená, ťažba dreva, </w:t>
      </w:r>
    </w:p>
    <w:p w:rsidR="00C97A67" w:rsidRPr="000F0AAB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b/>
          <w:sz w:val="24"/>
          <w:szCs w:val="24"/>
        </w:rPr>
        <w:lastRenderedPageBreak/>
        <w:t>priemysel:</w:t>
      </w:r>
      <w:r w:rsidRPr="000F0AAB">
        <w:rPr>
          <w:rFonts w:ascii="Times New Roman" w:hAnsi="Times New Roman" w:cs="Times New Roman"/>
          <w:sz w:val="24"/>
          <w:szCs w:val="24"/>
        </w:rPr>
        <w:t xml:space="preserve">  výroba automobilov- </w:t>
      </w:r>
      <w:proofErr w:type="spellStart"/>
      <w:r w:rsidRPr="000F0AAB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Pr="000F0AAB">
        <w:rPr>
          <w:rFonts w:ascii="Times New Roman" w:hAnsi="Times New Roman" w:cs="Times New Roman"/>
          <w:sz w:val="24"/>
          <w:szCs w:val="24"/>
        </w:rPr>
        <w:t xml:space="preserve"> (Teplička nad Váhom), výroba papiera (Ružomberok, Žilina).</w:t>
      </w:r>
    </w:p>
    <w:p w:rsidR="00C97A67" w:rsidRPr="000F0AAB" w:rsidRDefault="00C97A67" w:rsidP="00C97A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AAB">
        <w:rPr>
          <w:rFonts w:ascii="Times New Roman" w:hAnsi="Times New Roman" w:cs="Times New Roman"/>
          <w:b/>
          <w:sz w:val="24"/>
          <w:szCs w:val="24"/>
        </w:rPr>
        <w:t>Predpoklady cestovného ruchu:</w:t>
      </w:r>
    </w:p>
    <w:p w:rsidR="00C97A67" w:rsidRPr="000F0AAB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b/>
          <w:sz w:val="24"/>
          <w:szCs w:val="24"/>
          <w:u w:val="single"/>
        </w:rPr>
        <w:t>národné parky, lyžiarske strediská</w:t>
      </w:r>
      <w:r w:rsidRPr="000F0AAB">
        <w:rPr>
          <w:rFonts w:ascii="Times New Roman" w:hAnsi="Times New Roman" w:cs="Times New Roman"/>
          <w:sz w:val="24"/>
          <w:szCs w:val="24"/>
        </w:rPr>
        <w:t xml:space="preserve"> – Jasná, Veľká Rača, </w:t>
      </w:r>
      <w:proofErr w:type="spellStart"/>
      <w:r w:rsidRPr="000F0AAB">
        <w:rPr>
          <w:rFonts w:ascii="Times New Roman" w:hAnsi="Times New Roman" w:cs="Times New Roman"/>
          <w:sz w:val="24"/>
          <w:szCs w:val="24"/>
        </w:rPr>
        <w:t>Malinô</w:t>
      </w:r>
      <w:proofErr w:type="spellEnd"/>
      <w:r w:rsidRPr="000F0AAB">
        <w:rPr>
          <w:rFonts w:ascii="Times New Roman" w:hAnsi="Times New Roman" w:cs="Times New Roman"/>
          <w:sz w:val="24"/>
          <w:szCs w:val="24"/>
        </w:rPr>
        <w:t xml:space="preserve"> Brdo,.., </w:t>
      </w:r>
    </w:p>
    <w:p w:rsidR="00C97A67" w:rsidRPr="000F0AAB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b/>
          <w:sz w:val="24"/>
          <w:szCs w:val="24"/>
          <w:u w:val="single"/>
        </w:rPr>
        <w:t>kúpele:</w:t>
      </w:r>
      <w:r w:rsidRPr="000F0AAB">
        <w:rPr>
          <w:rFonts w:ascii="Times New Roman" w:hAnsi="Times New Roman" w:cs="Times New Roman"/>
          <w:sz w:val="24"/>
          <w:szCs w:val="24"/>
        </w:rPr>
        <w:t xml:space="preserve"> Rajecké Teplice, Turčianske Teplice, Lúčky, </w:t>
      </w:r>
    </w:p>
    <w:p w:rsidR="00C97A67" w:rsidRPr="000F0AAB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b/>
          <w:sz w:val="24"/>
          <w:szCs w:val="24"/>
          <w:u w:val="single"/>
        </w:rPr>
        <w:t>jaskyne:</w:t>
      </w:r>
      <w:r>
        <w:rPr>
          <w:rFonts w:ascii="Times New Roman" w:hAnsi="Times New Roman" w:cs="Times New Roman"/>
          <w:sz w:val="24"/>
          <w:szCs w:val="24"/>
        </w:rPr>
        <w:t xml:space="preserve"> Demänovská, Važec</w:t>
      </w:r>
      <w:r w:rsidRPr="000F0AAB">
        <w:rPr>
          <w:rFonts w:ascii="Times New Roman" w:hAnsi="Times New Roman" w:cs="Times New Roman"/>
          <w:sz w:val="24"/>
          <w:szCs w:val="24"/>
        </w:rPr>
        <w:t xml:space="preserve">ká, </w:t>
      </w:r>
    </w:p>
    <w:p w:rsidR="00C97A67" w:rsidRPr="000F0AAB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b/>
          <w:sz w:val="24"/>
          <w:szCs w:val="24"/>
          <w:u w:val="single"/>
        </w:rPr>
        <w:t>hrady</w:t>
      </w:r>
      <w:r w:rsidRPr="000F0AA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F0AAB">
        <w:rPr>
          <w:rFonts w:ascii="Times New Roman" w:hAnsi="Times New Roman" w:cs="Times New Roman"/>
          <w:sz w:val="24"/>
          <w:szCs w:val="24"/>
        </w:rPr>
        <w:t xml:space="preserve"> Oravský zámok, hrad Strečno, Blatnica</w:t>
      </w:r>
    </w:p>
    <w:p w:rsidR="00C97A67" w:rsidRPr="000F0AAB" w:rsidRDefault="00C97A67" w:rsidP="00C97A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AAB">
        <w:rPr>
          <w:rFonts w:ascii="Times New Roman" w:hAnsi="Times New Roman" w:cs="Times New Roman"/>
          <w:b/>
          <w:sz w:val="24"/>
          <w:szCs w:val="24"/>
          <w:u w:val="single"/>
        </w:rPr>
        <w:t>skanzeny:</w:t>
      </w:r>
      <w:r w:rsidRPr="000F0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AB">
        <w:rPr>
          <w:rFonts w:ascii="Times New Roman" w:hAnsi="Times New Roman" w:cs="Times New Roman"/>
          <w:sz w:val="24"/>
          <w:szCs w:val="24"/>
        </w:rPr>
        <w:t>Vychylovka</w:t>
      </w:r>
      <w:proofErr w:type="spellEnd"/>
      <w:r w:rsidRPr="000F0AAB">
        <w:rPr>
          <w:rFonts w:ascii="Times New Roman" w:hAnsi="Times New Roman" w:cs="Times New Roman"/>
          <w:sz w:val="24"/>
          <w:szCs w:val="24"/>
        </w:rPr>
        <w:t>, Pribylina, Zuberec, Martin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AB">
        <w:rPr>
          <w:rFonts w:ascii="Times New Roman" w:hAnsi="Times New Roman" w:cs="Times New Roman"/>
          <w:sz w:val="24"/>
          <w:szCs w:val="24"/>
        </w:rPr>
        <w:t>Jahodníky</w:t>
      </w:r>
      <w:proofErr w:type="spellEnd"/>
      <w:r w:rsidRPr="000F0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Vlkolínec</w:t>
      </w:r>
      <w:proofErr w:type="spellEnd"/>
    </w:p>
    <w:p w:rsidR="00C97A67" w:rsidRDefault="00C97A67" w:rsidP="00C97A67">
      <w:pPr>
        <w:rPr>
          <w:sz w:val="24"/>
          <w:szCs w:val="24"/>
        </w:rPr>
      </w:pPr>
    </w:p>
    <w:p w:rsidR="00AA23DD" w:rsidRPr="00561B09" w:rsidRDefault="00AA23DD" w:rsidP="00AA23DD">
      <w:pPr>
        <w:pStyle w:val="Bezmezer"/>
        <w:spacing w:line="360" w:lineRule="auto"/>
        <w:rPr>
          <w:rFonts w:ascii="Calibri" w:hAnsi="Calibri"/>
          <w:b/>
          <w:sz w:val="28"/>
          <w:szCs w:val="28"/>
        </w:rPr>
      </w:pPr>
      <w:r w:rsidRPr="00AA23DD">
        <w:rPr>
          <w:rFonts w:ascii="Calibri" w:hAnsi="Calibri"/>
          <w:b/>
          <w:color w:val="0070C0"/>
          <w:sz w:val="28"/>
          <w:szCs w:val="28"/>
        </w:rPr>
        <w:t xml:space="preserve">DEJEPIS        </w:t>
      </w:r>
      <w:r>
        <w:rPr>
          <w:rFonts w:ascii="Calibri" w:hAnsi="Calibri"/>
          <w:b/>
          <w:sz w:val="28"/>
          <w:szCs w:val="28"/>
        </w:rPr>
        <w:t xml:space="preserve">                   </w:t>
      </w:r>
      <w:r w:rsidRPr="00561B09">
        <w:rPr>
          <w:rFonts w:ascii="Calibri" w:hAnsi="Calibri"/>
          <w:b/>
          <w:sz w:val="28"/>
          <w:szCs w:val="28"/>
        </w:rPr>
        <w:t xml:space="preserve"> Slovanská vzájomnosť</w:t>
      </w:r>
      <w:r>
        <w:rPr>
          <w:rFonts w:ascii="Calibri" w:hAnsi="Calibri"/>
          <w:b/>
          <w:sz w:val="28"/>
          <w:szCs w:val="28"/>
        </w:rPr>
        <w:t xml:space="preserve"> ( učebnica str.44)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 w:rsidRPr="001E0709">
        <w:rPr>
          <w:rFonts w:ascii="Calibri" w:hAnsi="Calibri"/>
        </w:rPr>
        <w:t xml:space="preserve">Dominantné národy v habsburskej monarchii: </w:t>
      </w:r>
      <w:r>
        <w:rPr>
          <w:rFonts w:ascii="Calibri" w:hAnsi="Calibri"/>
        </w:rPr>
        <w:t>_________________</w:t>
      </w:r>
      <w:r w:rsidRPr="001E0709">
        <w:rPr>
          <w:rFonts w:ascii="Calibri" w:hAnsi="Calibri"/>
        </w:rPr>
        <w:t xml:space="preserve"> a </w:t>
      </w:r>
      <w:r>
        <w:rPr>
          <w:rFonts w:ascii="Calibri" w:hAnsi="Calibri"/>
        </w:rPr>
        <w:t>__________________</w:t>
      </w:r>
      <w:r w:rsidRPr="001E0709">
        <w:rPr>
          <w:rFonts w:ascii="Calibri" w:hAnsi="Calibri"/>
        </w:rPr>
        <w:t xml:space="preserve">i </w:t>
      </w:r>
      <w:r w:rsidRPr="001E0709">
        <w:rPr>
          <w:rFonts w:ascii="Calibri" w:hAnsi="Calibri" w:cs="Times New Roman"/>
        </w:rPr>
        <w:t>→</w:t>
      </w:r>
      <w:r w:rsidRPr="001E0709">
        <w:rPr>
          <w:rFonts w:ascii="Calibri" w:hAnsi="Calibri"/>
        </w:rPr>
        <w:t xml:space="preserve"> snaha presad</w:t>
      </w:r>
      <w:r>
        <w:rPr>
          <w:rFonts w:ascii="Calibri" w:hAnsi="Calibri"/>
        </w:rPr>
        <w:t>iť</w:t>
      </w:r>
      <w:r w:rsidRPr="001E0709">
        <w:rPr>
          <w:rFonts w:ascii="Calibri" w:hAnsi="Calibri"/>
        </w:rPr>
        <w:t xml:space="preserve"> svoj</w:t>
      </w:r>
      <w:r>
        <w:rPr>
          <w:rFonts w:ascii="Calibri" w:hAnsi="Calibri"/>
        </w:rPr>
        <w:t>e</w:t>
      </w:r>
      <w:r w:rsidRPr="001E0709">
        <w:rPr>
          <w:rFonts w:ascii="Calibri" w:hAnsi="Calibri"/>
        </w:rPr>
        <w:t xml:space="preserve"> jazyk</w:t>
      </w:r>
      <w:r>
        <w:rPr>
          <w:rFonts w:ascii="Calibri" w:hAnsi="Calibri"/>
        </w:rPr>
        <w:t>y</w:t>
      </w:r>
      <w:r w:rsidRPr="001E0709">
        <w:rPr>
          <w:rFonts w:ascii="Calibri" w:hAnsi="Calibri"/>
        </w:rPr>
        <w:t xml:space="preserve"> ako úradn</w:t>
      </w:r>
      <w:r>
        <w:rPr>
          <w:rFonts w:ascii="Calibri" w:hAnsi="Calibri"/>
        </w:rPr>
        <w:t>é</w:t>
      </w:r>
      <w:r w:rsidRPr="001E0709">
        <w:rPr>
          <w:rFonts w:ascii="Calibri" w:hAnsi="Calibri"/>
        </w:rPr>
        <w:t xml:space="preserve"> </w:t>
      </w:r>
      <w:r>
        <w:rPr>
          <w:rFonts w:ascii="Times New Roman" w:hAnsi="Times New Roman" w:cs="Times New Roman"/>
        </w:rPr>
        <w:t>→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 w:rsidRPr="001E0709">
        <w:rPr>
          <w:rFonts w:ascii="Calibri" w:hAnsi="Calibri"/>
        </w:rPr>
        <w:t xml:space="preserve">Uhorsko od začiatku 19.storočia: myšlienka pretvorenia mnohonárodnostného štátu na jednonárodný = </w:t>
      </w:r>
      <w:r>
        <w:rPr>
          <w:rFonts w:ascii="Calibri" w:hAnsi="Calibri"/>
        </w:rPr>
        <w:t>_____________</w:t>
      </w:r>
      <w:r w:rsidRPr="001E07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 </w:t>
      </w:r>
      <w:r w:rsidRPr="001E0709">
        <w:rPr>
          <w:rFonts w:ascii="Calibri" w:hAnsi="Calibri" w:cs="Times New Roman"/>
        </w:rPr>
        <w:t>→</w:t>
      </w:r>
      <w:r w:rsidRPr="001E0709">
        <w:rPr>
          <w:rFonts w:ascii="Calibri" w:hAnsi="Calibri"/>
        </w:rPr>
        <w:t xml:space="preserve"> dobrovoľná </w:t>
      </w:r>
      <w:r>
        <w:rPr>
          <w:rFonts w:ascii="Calibri" w:hAnsi="Calibri"/>
        </w:rPr>
        <w:t>________________</w:t>
      </w:r>
      <w:r w:rsidRPr="001E0709">
        <w:rPr>
          <w:rFonts w:ascii="Calibri" w:hAnsi="Calibri"/>
        </w:rPr>
        <w:t xml:space="preserve"> istej časti </w:t>
      </w:r>
      <w:proofErr w:type="spellStart"/>
      <w:r w:rsidRPr="001E0709">
        <w:rPr>
          <w:rFonts w:ascii="Calibri" w:hAnsi="Calibri"/>
        </w:rPr>
        <w:t>Nemaďarov</w:t>
      </w:r>
      <w:proofErr w:type="spellEnd"/>
      <w:r w:rsidRPr="001E0709">
        <w:rPr>
          <w:rFonts w:ascii="Calibri" w:hAnsi="Calibri"/>
        </w:rPr>
        <w:t xml:space="preserve">, a to </w:t>
      </w:r>
      <w:r>
        <w:rPr>
          <w:rFonts w:ascii="Calibri" w:hAnsi="Calibri"/>
        </w:rPr>
        <w:t>aj Slovákov; ____________________</w:t>
      </w:r>
      <w:r w:rsidRPr="001E0709">
        <w:rPr>
          <w:rFonts w:ascii="Calibri" w:hAnsi="Calibri"/>
        </w:rPr>
        <w:t xml:space="preserve"> priezvisk, obliekanie...) </w:t>
      </w:r>
      <w:r>
        <w:rPr>
          <w:rFonts w:ascii="Calibri" w:hAnsi="Calibri"/>
        </w:rPr>
        <w:t>, hoci väčšinu obyvateľstva Uhorska tvorili ________________</w:t>
      </w:r>
    </w:p>
    <w:p w:rsidR="00AA23DD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 w:rsidRPr="001E0709">
        <w:rPr>
          <w:rFonts w:ascii="Calibri" w:hAnsi="Calibri"/>
        </w:rPr>
        <w:t xml:space="preserve">Slovensko: zložitá jazyková situácia </w:t>
      </w:r>
      <w:r w:rsidRPr="001E0709">
        <w:rPr>
          <w:rFonts w:ascii="Calibri" w:hAnsi="Calibri" w:cs="Times New Roman"/>
        </w:rPr>
        <w:t>→</w:t>
      </w:r>
      <w:r w:rsidRPr="001E0709">
        <w:rPr>
          <w:rFonts w:ascii="Calibri" w:hAnsi="Calibri"/>
        </w:rPr>
        <w:t xml:space="preserve"> postupné </w:t>
      </w:r>
      <w:r>
        <w:rPr>
          <w:rFonts w:ascii="Calibri" w:hAnsi="Calibri"/>
        </w:rPr>
        <w:t>____________________</w:t>
      </w:r>
      <w:r w:rsidRPr="001E0709">
        <w:rPr>
          <w:rFonts w:ascii="Calibri" w:hAnsi="Calibri"/>
        </w:rPr>
        <w:t xml:space="preserve"> katolíkov a evanjelikov </w:t>
      </w:r>
    </w:p>
    <w:p w:rsidR="00AA23DD" w:rsidRPr="00561B09" w:rsidRDefault="00AA23DD" w:rsidP="00AA23DD">
      <w:pPr>
        <w:pStyle w:val="Bezmezer"/>
        <w:spacing w:line="360" w:lineRule="auto"/>
        <w:jc w:val="both"/>
        <w:rPr>
          <w:rFonts w:ascii="Calibri" w:hAnsi="Calibri"/>
          <w:b/>
          <w:u w:val="single"/>
        </w:rPr>
      </w:pPr>
      <w:r w:rsidRPr="00561B09">
        <w:rPr>
          <w:rFonts w:ascii="Calibri" w:hAnsi="Calibri"/>
          <w:b/>
          <w:u w:val="single"/>
        </w:rPr>
        <w:t>Na ceste k vzájomnému pochopeniu slovenských katolíkov a evanjelikov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Rast maďarizácie </w:t>
      </w:r>
      <w:r>
        <w:rPr>
          <w:rFonts w:ascii="Times New Roman" w:hAnsi="Times New Roman" w:cs="Times New Roman"/>
        </w:rPr>
        <w:t>→</w:t>
      </w:r>
      <w:r w:rsidRPr="001E0709">
        <w:rPr>
          <w:rFonts w:ascii="Calibri" w:hAnsi="Calibri"/>
        </w:rPr>
        <w:t xml:space="preserve"> spolupráca   katolíckych</w:t>
      </w:r>
      <w:r>
        <w:rPr>
          <w:rFonts w:ascii="Calibri" w:hAnsi="Calibri"/>
        </w:rPr>
        <w:t xml:space="preserve"> ( ______________________ )</w:t>
      </w:r>
      <w:r w:rsidRPr="001E0709">
        <w:rPr>
          <w:rFonts w:ascii="Calibri" w:hAnsi="Calibri"/>
        </w:rPr>
        <w:t xml:space="preserve"> a evanjelických </w:t>
      </w:r>
      <w:r>
        <w:rPr>
          <w:rFonts w:ascii="Calibri" w:hAnsi="Calibri"/>
        </w:rPr>
        <w:t xml:space="preserve">(____________________________) </w:t>
      </w:r>
      <w:r w:rsidRPr="001E0709">
        <w:rPr>
          <w:rFonts w:ascii="Calibri" w:hAnsi="Calibri"/>
        </w:rPr>
        <w:t>vzdelancov</w:t>
      </w:r>
      <w:r>
        <w:rPr>
          <w:rFonts w:ascii="Calibri" w:hAnsi="Calibri"/>
        </w:rPr>
        <w:t xml:space="preserve">: Slováci  =  </w:t>
      </w:r>
      <w:r w:rsidRPr="001E0709">
        <w:rPr>
          <w:rFonts w:ascii="Calibri" w:hAnsi="Calibri"/>
        </w:rPr>
        <w:t xml:space="preserve">súčasť </w:t>
      </w:r>
      <w:r>
        <w:rPr>
          <w:rFonts w:ascii="Calibri" w:hAnsi="Calibri"/>
        </w:rPr>
        <w:t>_____________________________</w:t>
      </w:r>
      <w:r w:rsidRPr="001E0709">
        <w:rPr>
          <w:rFonts w:ascii="Calibri" w:hAnsi="Calibri"/>
        </w:rPr>
        <w:t xml:space="preserve"> kmeňa  (národa)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 w:rsidRPr="001E0709">
        <w:rPr>
          <w:rFonts w:ascii="Calibri" w:hAnsi="Calibri"/>
        </w:rPr>
        <w:t>20</w:t>
      </w:r>
      <w:r>
        <w:rPr>
          <w:rFonts w:ascii="Calibri" w:hAnsi="Calibri"/>
        </w:rPr>
        <w:t>.</w:t>
      </w:r>
      <w:r w:rsidRPr="001E0709">
        <w:rPr>
          <w:rFonts w:ascii="Calibri" w:hAnsi="Calibri"/>
        </w:rPr>
        <w:t xml:space="preserve"> roky</w:t>
      </w:r>
      <w:r>
        <w:rPr>
          <w:rFonts w:ascii="Calibri" w:hAnsi="Calibri"/>
        </w:rPr>
        <w:t xml:space="preserve"> 19.stor.:</w:t>
      </w:r>
      <w:r w:rsidRPr="001E0709">
        <w:rPr>
          <w:rFonts w:ascii="Calibri" w:hAnsi="Calibri"/>
        </w:rPr>
        <w:t xml:space="preserve"> zakladanie </w:t>
      </w:r>
      <w:r>
        <w:rPr>
          <w:rFonts w:ascii="Calibri" w:hAnsi="Calibri"/>
        </w:rPr>
        <w:t>___________</w:t>
      </w:r>
      <w:r w:rsidRPr="001E0709">
        <w:rPr>
          <w:rFonts w:ascii="Calibri" w:hAnsi="Calibri"/>
        </w:rPr>
        <w:t xml:space="preserve">, vydávanie spoločného almanachu </w:t>
      </w:r>
      <w:r>
        <w:rPr>
          <w:rFonts w:ascii="Calibri" w:hAnsi="Calibri"/>
        </w:rPr>
        <w:t xml:space="preserve">_________ </w:t>
      </w:r>
      <w:r w:rsidRPr="001E0709">
        <w:rPr>
          <w:rFonts w:ascii="Calibri" w:hAnsi="Calibri"/>
        </w:rPr>
        <w:t xml:space="preserve"> (príspevky v bernolákovskej slovenčine i biblickej češtine)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1E0709">
        <w:rPr>
          <w:rFonts w:ascii="Calibri" w:hAnsi="Calibri"/>
        </w:rPr>
        <w:t>pájal a inšpiroval ich aj najvýznamnejší básnik bernolákovského hnutia – Ján Hollý</w:t>
      </w:r>
      <w:r>
        <w:rPr>
          <w:rFonts w:ascii="Calibri" w:hAnsi="Calibri"/>
        </w:rPr>
        <w:t xml:space="preserve"> (1785 - 1849: básnické diela s témou _________________, preklady ________________  autorov s veľkou umeleckou hodnotou</w:t>
      </w:r>
    </w:p>
    <w:p w:rsidR="00AA23DD" w:rsidRPr="00D61609" w:rsidRDefault="00AA23DD" w:rsidP="00AA23DD">
      <w:pPr>
        <w:pStyle w:val="Bezmezer"/>
        <w:spacing w:line="360" w:lineRule="auto"/>
        <w:jc w:val="both"/>
        <w:rPr>
          <w:rFonts w:ascii="Calibri" w:hAnsi="Calibri"/>
          <w:u w:val="single"/>
        </w:rPr>
      </w:pPr>
      <w:r w:rsidRPr="00D61609">
        <w:rPr>
          <w:rFonts w:ascii="Calibri" w:hAnsi="Calibri"/>
          <w:u w:val="single"/>
        </w:rPr>
        <w:t>Centrá slovenského národného života v 1.polovici 19.storočia: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1.____________</w:t>
      </w:r>
      <w:r w:rsidRPr="001E0709">
        <w:rPr>
          <w:rFonts w:ascii="Calibri" w:hAnsi="Calibri"/>
        </w:rPr>
        <w:t xml:space="preserve"> (skupina okolo katol</w:t>
      </w:r>
      <w:r>
        <w:rPr>
          <w:rFonts w:ascii="Calibri" w:hAnsi="Calibri"/>
        </w:rPr>
        <w:t>íckeho</w:t>
      </w:r>
      <w:r w:rsidRPr="001E0709">
        <w:rPr>
          <w:rFonts w:ascii="Calibri" w:hAnsi="Calibri"/>
        </w:rPr>
        <w:t xml:space="preserve"> učenca Martina </w:t>
      </w:r>
      <w:r>
        <w:rPr>
          <w:rFonts w:ascii="Calibri" w:hAnsi="Calibri"/>
        </w:rPr>
        <w:t>______________</w:t>
      </w:r>
      <w:r w:rsidRPr="001E0709">
        <w:rPr>
          <w:rFonts w:ascii="Calibri" w:hAnsi="Calibri"/>
        </w:rPr>
        <w:t>)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2.___________(pôsobisko</w:t>
      </w:r>
      <w:r w:rsidRPr="001E07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 katolíkmi spolupracujúceho </w:t>
      </w:r>
      <w:r w:rsidRPr="001E0709">
        <w:rPr>
          <w:rFonts w:ascii="Calibri" w:hAnsi="Calibri"/>
        </w:rPr>
        <w:t>evanj</w:t>
      </w:r>
      <w:r>
        <w:rPr>
          <w:rFonts w:ascii="Calibri" w:hAnsi="Calibri"/>
        </w:rPr>
        <w:t>elického</w:t>
      </w:r>
      <w:r w:rsidRPr="001E0709">
        <w:rPr>
          <w:rFonts w:ascii="Calibri" w:hAnsi="Calibri"/>
        </w:rPr>
        <w:t xml:space="preserve"> kňaz</w:t>
      </w:r>
      <w:r>
        <w:rPr>
          <w:rFonts w:ascii="Calibri" w:hAnsi="Calibri"/>
        </w:rPr>
        <w:t>a</w:t>
      </w:r>
      <w:r w:rsidRPr="001E0709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 skvelého </w:t>
      </w:r>
      <w:r w:rsidRPr="001E0709">
        <w:rPr>
          <w:rFonts w:ascii="Calibri" w:hAnsi="Calibri"/>
        </w:rPr>
        <w:t>básnik</w:t>
      </w:r>
      <w:r>
        <w:rPr>
          <w:rFonts w:ascii="Calibri" w:hAnsi="Calibri"/>
        </w:rPr>
        <w:t>a</w:t>
      </w:r>
      <w:r w:rsidRPr="001E0709">
        <w:rPr>
          <w:rFonts w:ascii="Calibri" w:hAnsi="Calibri"/>
        </w:rPr>
        <w:t xml:space="preserve"> Ján</w:t>
      </w:r>
      <w:r>
        <w:rPr>
          <w:rFonts w:ascii="Calibri" w:hAnsi="Calibri"/>
        </w:rPr>
        <w:t>a</w:t>
      </w:r>
      <w:r w:rsidRPr="001E0709">
        <w:rPr>
          <w:rFonts w:ascii="Calibri" w:hAnsi="Calibri"/>
        </w:rPr>
        <w:t xml:space="preserve"> Kollár</w:t>
      </w:r>
      <w:r>
        <w:rPr>
          <w:rFonts w:ascii="Calibri" w:hAnsi="Calibri"/>
        </w:rPr>
        <w:t>a</w:t>
      </w:r>
      <w:r w:rsidRPr="001E0709">
        <w:rPr>
          <w:rFonts w:ascii="Calibri" w:hAnsi="Calibri"/>
        </w:rPr>
        <w:t>)</w:t>
      </w:r>
    </w:p>
    <w:p w:rsidR="00AA23DD" w:rsidRPr="00303278" w:rsidRDefault="00AA23DD" w:rsidP="00AA23DD">
      <w:pPr>
        <w:pStyle w:val="Bezmezer"/>
        <w:spacing w:line="360" w:lineRule="auto"/>
        <w:jc w:val="both"/>
        <w:rPr>
          <w:rFonts w:ascii="Calibri" w:hAnsi="Calibri"/>
          <w:b/>
          <w:u w:val="single"/>
        </w:rPr>
      </w:pPr>
      <w:r w:rsidRPr="00303278">
        <w:rPr>
          <w:rFonts w:ascii="Calibri" w:hAnsi="Calibri"/>
          <w:b/>
          <w:u w:val="single"/>
        </w:rPr>
        <w:t xml:space="preserve">Generácia </w:t>
      </w:r>
      <w:proofErr w:type="spellStart"/>
      <w:r w:rsidRPr="00303278">
        <w:rPr>
          <w:rFonts w:ascii="Calibri" w:hAnsi="Calibri"/>
          <w:b/>
          <w:u w:val="single"/>
        </w:rPr>
        <w:t>Slávie</w:t>
      </w:r>
      <w:proofErr w:type="spellEnd"/>
    </w:p>
    <w:p w:rsidR="00AA23DD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Medzi slovenskými vzdelancami našla veľkú odozvu </w:t>
      </w:r>
      <w:r w:rsidRPr="001E0709">
        <w:rPr>
          <w:rFonts w:ascii="Calibri" w:hAnsi="Calibri"/>
        </w:rPr>
        <w:t xml:space="preserve"> </w:t>
      </w:r>
      <w:r>
        <w:rPr>
          <w:rFonts w:ascii="Calibri" w:hAnsi="Calibri"/>
        </w:rPr>
        <w:t>myšlienka</w:t>
      </w:r>
      <w:r w:rsidRPr="001E0709">
        <w:rPr>
          <w:rFonts w:ascii="Calibri" w:hAnsi="Calibri"/>
        </w:rPr>
        <w:t xml:space="preserve"> slovanskej vzájomnosti </w:t>
      </w:r>
      <w:r>
        <w:rPr>
          <w:rFonts w:ascii="Calibri" w:hAnsi="Calibri"/>
        </w:rPr>
        <w:t xml:space="preserve">(Slovania = 1 národ tvorený ____ kmeňmi: _____________________  </w:t>
      </w:r>
      <w:r>
        <w:rPr>
          <w:rFonts w:ascii="Calibri" w:hAnsi="Calibri"/>
        </w:rPr>
        <w:lastRenderedPageBreak/>
        <w:t xml:space="preserve">__________________________________________; myšlienka vedecky neobstála, ale neslovanským národom mala ukázať ________________________) </w:t>
      </w:r>
      <w:r>
        <w:rPr>
          <w:rFonts w:ascii="Times New Roman" w:hAnsi="Times New Roman" w:cs="Times New Roman"/>
        </w:rPr>
        <w:t>→</w:t>
      </w:r>
      <w:r>
        <w:rPr>
          <w:rFonts w:ascii="Calibri" w:hAnsi="Calibri"/>
        </w:rPr>
        <w:t xml:space="preserve"> upevňovanie</w:t>
      </w:r>
      <w:r w:rsidRPr="001E0709">
        <w:rPr>
          <w:rFonts w:ascii="Calibri" w:hAnsi="Calibri"/>
        </w:rPr>
        <w:t xml:space="preserve"> vzťahov medzi všetkými Slovanm</w:t>
      </w:r>
      <w:r>
        <w:rPr>
          <w:rFonts w:ascii="Calibri" w:hAnsi="Calibri"/>
        </w:rPr>
        <w:t>i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 w:rsidRPr="00C61560">
        <w:rPr>
          <w:rFonts w:ascii="Calibri" w:hAnsi="Calibri"/>
          <w:b/>
        </w:rPr>
        <w:t>Ján Kollár</w:t>
      </w:r>
      <w:r>
        <w:rPr>
          <w:rFonts w:ascii="Calibri" w:hAnsi="Calibri"/>
        </w:rPr>
        <w:t xml:space="preserve"> (1793 - 1852)</w:t>
      </w:r>
    </w:p>
    <w:p w:rsidR="00AA23DD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-podpora idey slovanskej vzájomnosti a _________________________________</w:t>
      </w:r>
    </w:p>
    <w:p w:rsidR="00AA23DD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-idealizácia slovanskej povahy (________________________________________)</w:t>
      </w:r>
    </w:p>
    <w:p w:rsidR="00AA23DD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-horlivý zástanca ______________________ (po r.1843 ___________ štúrovčinu)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-básnická skladba ______________________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 w:rsidRPr="00353A85">
        <w:rPr>
          <w:rFonts w:ascii="Calibri" w:hAnsi="Calibri"/>
          <w:b/>
        </w:rPr>
        <w:t>Pavol Jozef Šafárik</w:t>
      </w:r>
      <w:r w:rsidRPr="00353A85">
        <w:rPr>
          <w:rFonts w:ascii="Calibri" w:hAnsi="Calibri"/>
        </w:rPr>
        <w:t xml:space="preserve">  </w:t>
      </w:r>
      <w:r>
        <w:rPr>
          <w:rFonts w:ascii="Calibri" w:hAnsi="Calibri"/>
        </w:rPr>
        <w:t>(1795 - 1861)</w:t>
      </w:r>
    </w:p>
    <w:p w:rsidR="00AA23DD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-slovenský vedec (archeológ, _________, etnológ) dlhodobo pôsobiaci v _______</w:t>
      </w:r>
    </w:p>
    <w:p w:rsidR="00AA23DD" w:rsidRPr="001E0709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-diela: Dejiny __________________ reči a literatúry, ______________ starožitnosti, ____________________ národopis</w:t>
      </w:r>
    </w:p>
    <w:p w:rsidR="00AA23DD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-zástanca _________________________ spolupráce</w:t>
      </w:r>
    </w:p>
    <w:p w:rsidR="00AA23DD" w:rsidRDefault="00AA23DD" w:rsidP="00AA23DD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Myšlienka</w:t>
      </w:r>
      <w:r w:rsidRPr="001E0709">
        <w:rPr>
          <w:rFonts w:ascii="Calibri" w:hAnsi="Calibri"/>
        </w:rPr>
        <w:t xml:space="preserve"> slovanskej vzájomnosti</w:t>
      </w:r>
      <w:r>
        <w:rPr>
          <w:rFonts w:ascii="Calibri" w:hAnsi="Calibri"/>
        </w:rPr>
        <w:t xml:space="preserve"> sa šírila rýchlo, ale narážala na odpor ________ i Rakúšanov, ktorí sa obávali  spojenia Slovanov v monarchii s ___________ (jediný slovanský národ, ktorý mal vlastný ________) </w:t>
      </w:r>
      <w:r>
        <w:rPr>
          <w:rFonts w:ascii="Times New Roman" w:hAnsi="Times New Roman" w:cs="Times New Roman"/>
        </w:rPr>
        <w:t>→</w:t>
      </w:r>
      <w:r>
        <w:rPr>
          <w:rFonts w:ascii="Calibri" w:hAnsi="Calibri"/>
        </w:rPr>
        <w:t xml:space="preserve"> kvôli riziku rozpadu monarchie vrchnosť stúpencov všeslovanskej idey ___________________      </w:t>
      </w:r>
    </w:p>
    <w:p w:rsidR="00AA23DD" w:rsidRPr="00EE79B6" w:rsidRDefault="00AA23DD" w:rsidP="00AA23DD">
      <w:pPr>
        <w:rPr>
          <w:b/>
        </w:rPr>
      </w:pPr>
      <w:r>
        <w:t>Vypracovať, poslať na mailovú adresu</w:t>
      </w:r>
      <w:r w:rsidRPr="00EE79B6">
        <w:rPr>
          <w:b/>
        </w:rPr>
        <w:t>: lpromosinova@gmail.com</w:t>
      </w:r>
    </w:p>
    <w:p w:rsidR="00C97A67" w:rsidRDefault="00C97A67" w:rsidP="00C97A67">
      <w:bookmarkStart w:id="0" w:name="_GoBack"/>
      <w:bookmarkEnd w:id="0"/>
    </w:p>
    <w:p w:rsidR="003E78A8" w:rsidRPr="003E78A8" w:rsidRDefault="003E78A8" w:rsidP="003E78A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78A8">
        <w:rPr>
          <w:rFonts w:ascii="Times New Roman" w:hAnsi="Times New Roman" w:cs="Times New Roman"/>
          <w:b/>
          <w:color w:val="0070C0"/>
          <w:sz w:val="28"/>
          <w:szCs w:val="28"/>
        </w:rPr>
        <w:t>SLOVENSKÝ JAZYK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už viete, že sa asi do škôl nevrátime, musíme aj takouto formou prebrať nové učivo.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Začíname skladbu. Momentálne je to len opakovanie. Dúfam, že máte odložené staré zošity. 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zošitov.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Nadpis: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82 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PODMET, PRÍSUDOK A VETNÝ ZÁKLAD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Opísať zapamätajte si zo str. 84 a 85 (všetko!).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Písomne vypracuj úlohy: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83/6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Str.85/11.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Všetko odfoť a pošli na moju mailovú adresu </w:t>
      </w:r>
      <w:hyperlink r:id="rId6" w:history="1">
        <w:r w:rsidRPr="00485DB4">
          <w:rPr>
            <w:rStyle w:val="Hypertextovodkaz"/>
            <w:rFonts w:ascii="Times New Roman" w:hAnsi="Times New Roman" w:cs="Times New Roman"/>
            <w:sz w:val="24"/>
            <w:szCs w:val="24"/>
          </w:rPr>
          <w:t>marianamunn@gmail.com</w:t>
        </w:r>
      </w:hyperlink>
      <w:r>
        <w:rPr>
          <w:rFonts w:ascii="Times New Roman" w:hAnsi="Times New Roman" w:cs="Times New Roman"/>
          <w:sz w:val="24"/>
          <w:szCs w:val="24"/>
        </w:rPr>
        <w:t>, alebo na Messenger (požiadaj ma o priateľstvo).</w:t>
      </w:r>
    </w:p>
    <w:p w:rsidR="003E78A8" w:rsidRDefault="003E78A8" w:rsidP="003E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Minule tieto údaje prekryl PL. Nevideli ste to. Ospravedlňujem sa. Všetko, aj tie predchádzajúce pošlite. Ja si každého zapisujem. Spätnú väzbu pošlem. </w:t>
      </w:r>
    </w:p>
    <w:p w:rsidR="00C97A67" w:rsidRDefault="00C97A67" w:rsidP="00C97A67"/>
    <w:p w:rsidR="00C97A67" w:rsidRPr="00C97A67" w:rsidRDefault="00C97A67" w:rsidP="00C97A67"/>
    <w:sectPr w:rsidR="00C97A67" w:rsidRPr="00C9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F96"/>
    <w:multiLevelType w:val="hybridMultilevel"/>
    <w:tmpl w:val="6E1A5B9E"/>
    <w:lvl w:ilvl="0" w:tplc="E1F87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16F9"/>
    <w:multiLevelType w:val="hybridMultilevel"/>
    <w:tmpl w:val="3350112A"/>
    <w:lvl w:ilvl="0" w:tplc="E1CE5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70B6"/>
    <w:multiLevelType w:val="hybridMultilevel"/>
    <w:tmpl w:val="353E0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67"/>
    <w:rsid w:val="003E78A8"/>
    <w:rsid w:val="006172D5"/>
    <w:rsid w:val="00AA23DD"/>
    <w:rsid w:val="00C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A6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97A67"/>
    <w:rPr>
      <w:i/>
      <w:iCs/>
    </w:rPr>
  </w:style>
  <w:style w:type="character" w:customStyle="1" w:styleId="apple-converted-space">
    <w:name w:val="apple-converted-space"/>
    <w:basedOn w:val="Standardnpsmoodstavce"/>
    <w:rsid w:val="00C97A67"/>
  </w:style>
  <w:style w:type="paragraph" w:styleId="Bezmezer">
    <w:name w:val="No Spacing"/>
    <w:basedOn w:val="Normln"/>
    <w:link w:val="BezmezerChar"/>
    <w:uiPriority w:val="1"/>
    <w:qFormat/>
    <w:rsid w:val="00AA23DD"/>
    <w:pPr>
      <w:spacing w:after="0" w:line="240" w:lineRule="auto"/>
    </w:pPr>
    <w:rPr>
      <w:rFonts w:asciiTheme="majorHAnsi" w:hAnsiTheme="majorHAnsi" w:cstheme="majorBidi"/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AA23DD"/>
    <w:rPr>
      <w:rFonts w:asciiTheme="majorHAnsi" w:hAnsiTheme="majorHAnsi" w:cstheme="majorBidi"/>
      <w:lang w:bidi="en-US"/>
    </w:rPr>
  </w:style>
  <w:style w:type="character" w:styleId="Hypertextovodkaz">
    <w:name w:val="Hyperlink"/>
    <w:basedOn w:val="Standardnpsmoodstavce"/>
    <w:uiPriority w:val="99"/>
    <w:unhideWhenUsed/>
    <w:rsid w:val="003E7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A6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97A67"/>
    <w:rPr>
      <w:i/>
      <w:iCs/>
    </w:rPr>
  </w:style>
  <w:style w:type="character" w:customStyle="1" w:styleId="apple-converted-space">
    <w:name w:val="apple-converted-space"/>
    <w:basedOn w:val="Standardnpsmoodstavce"/>
    <w:rsid w:val="00C97A67"/>
  </w:style>
  <w:style w:type="paragraph" w:styleId="Bezmezer">
    <w:name w:val="No Spacing"/>
    <w:basedOn w:val="Normln"/>
    <w:link w:val="BezmezerChar"/>
    <w:uiPriority w:val="1"/>
    <w:qFormat/>
    <w:rsid w:val="00AA23DD"/>
    <w:pPr>
      <w:spacing w:after="0" w:line="240" w:lineRule="auto"/>
    </w:pPr>
    <w:rPr>
      <w:rFonts w:asciiTheme="majorHAnsi" w:hAnsiTheme="majorHAnsi" w:cstheme="majorBidi"/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AA23DD"/>
    <w:rPr>
      <w:rFonts w:asciiTheme="majorHAnsi" w:hAnsiTheme="majorHAnsi" w:cstheme="majorBidi"/>
      <w:lang w:bidi="en-US"/>
    </w:rPr>
  </w:style>
  <w:style w:type="character" w:styleId="Hypertextovodkaz">
    <w:name w:val="Hyperlink"/>
    <w:basedOn w:val="Standardnpsmoodstavce"/>
    <w:uiPriority w:val="99"/>
    <w:unhideWhenUsed/>
    <w:rsid w:val="003E7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mun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2020-04-09T07:57:00Z</dcterms:created>
  <dcterms:modified xsi:type="dcterms:W3CDTF">2020-04-09T08:20:00Z</dcterms:modified>
</cp:coreProperties>
</file>