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E407D5">
      <w:r>
        <w:t>HISTORIA KLASA 5B</w:t>
      </w:r>
    </w:p>
    <w:p w:rsidR="00E407D5" w:rsidRDefault="00E407D5">
      <w:r>
        <w:t>Witam uczniów klasy 5b.</w:t>
      </w:r>
    </w:p>
    <w:p w:rsidR="00E407D5" w:rsidRDefault="00E407D5">
      <w:r>
        <w:t>Temat 1-2. Polska i Litwa w XV wieku.</w:t>
      </w:r>
      <w:r>
        <w:br/>
        <w:t>1. Przypomnij</w:t>
      </w:r>
      <w:r w:rsidR="009D2588">
        <w:t>,</w:t>
      </w:r>
      <w:bookmarkStart w:id="0" w:name="_GoBack"/>
      <w:bookmarkEnd w:id="0"/>
      <w:r>
        <w:t xml:space="preserve"> kiedy i dlaczego Polska i Litwa zawarły unię. Pomogą Ci w tym ćwiczenia z zeszytu ćwiczeń (załączniki poniżej). </w:t>
      </w:r>
      <w:r>
        <w:br/>
        <w:t xml:space="preserve">2. Przeczytaj tekst str.216-217 i odpowiedz na pytania ćw.8 i 9/str. 217. Wyjaśnij pojęcie </w:t>
      </w:r>
      <w:r>
        <w:rPr>
          <w:b/>
        </w:rPr>
        <w:t>tolerancja religijna</w:t>
      </w:r>
      <w:r>
        <w:t xml:space="preserve">. Nie odsyłaj prac. Wybiorę uczniów, którzy 22.05.2020 prześlą do mnie zadanie. </w:t>
      </w:r>
    </w:p>
    <w:p w:rsidR="003D01E4" w:rsidRPr="00E407D5" w:rsidRDefault="003D01E4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616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y 5b, 5 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559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y 5b, 5d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194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sy 5b, 5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1E4" w:rsidRPr="00E4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D5"/>
    <w:rsid w:val="003D01E4"/>
    <w:rsid w:val="009D2588"/>
    <w:rsid w:val="00A648E4"/>
    <w:rsid w:val="00A65861"/>
    <w:rsid w:val="00B32D3D"/>
    <w:rsid w:val="00D96994"/>
    <w:rsid w:val="00E407D5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2044"/>
  <w15:chartTrackingRefBased/>
  <w15:docId w15:val="{B043FF10-EA04-4F65-8C4F-387B9224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3</cp:revision>
  <dcterms:created xsi:type="dcterms:W3CDTF">2020-05-17T21:01:00Z</dcterms:created>
  <dcterms:modified xsi:type="dcterms:W3CDTF">2020-05-17T22:04:00Z</dcterms:modified>
</cp:coreProperties>
</file>