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DC" w:rsidRPr="00940ADC" w:rsidRDefault="00940ADC" w:rsidP="00940AD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40ADC">
        <w:rPr>
          <w:rStyle w:val="Hipercze"/>
          <w:rFonts w:asciiTheme="majorBidi" w:eastAsia="Arial" w:hAnsiTheme="majorBidi" w:cstheme="majorBidi"/>
          <w:b/>
          <w:bCs/>
          <w:color w:val="000000"/>
          <w:sz w:val="28"/>
          <w:szCs w:val="28"/>
        </w:rPr>
        <w:t>KLASA V A I V B</w:t>
      </w:r>
      <w:r>
        <w:rPr>
          <w:rStyle w:val="Hipercze"/>
          <w:rFonts w:asciiTheme="majorBidi" w:eastAsia="Arial" w:hAnsiTheme="majorBidi" w:cstheme="majorBidi"/>
          <w:b/>
          <w:bCs/>
          <w:color w:val="000000"/>
          <w:sz w:val="28"/>
          <w:szCs w:val="28"/>
          <w:lang w:val="pl-PL"/>
        </w:rPr>
        <w:t xml:space="preserve"> </w:t>
      </w:r>
    </w:p>
    <w:p w:rsidR="00940ADC" w:rsidRPr="00940ADC" w:rsidRDefault="00940ADC" w:rsidP="00940AD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40ADC" w:rsidRPr="00940ADC" w:rsidRDefault="00940ADC" w:rsidP="00940AD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0ADC">
        <w:rPr>
          <w:rFonts w:asciiTheme="majorBidi" w:hAnsiTheme="majorBidi" w:cstheme="majorBidi"/>
          <w:sz w:val="24"/>
          <w:szCs w:val="24"/>
        </w:rPr>
        <w:t>Zrób w zeszycie notatkę „unit 20”, którą otrzymasz drogą mailową.</w:t>
      </w:r>
    </w:p>
    <w:p w:rsidR="00940ADC" w:rsidRPr="00940ADC" w:rsidRDefault="00940ADC" w:rsidP="00940AD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40ADC" w:rsidRPr="00940ADC" w:rsidRDefault="00940ADC" w:rsidP="00940AD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40ADC">
        <w:rPr>
          <w:rFonts w:asciiTheme="majorBidi" w:hAnsiTheme="majorBidi" w:cstheme="majorBidi"/>
          <w:sz w:val="24"/>
          <w:szCs w:val="24"/>
        </w:rPr>
        <w:t xml:space="preserve">Wykonaj zad. 1 na stronie 68 w podręczniku. Posłuchaj nagrania i przeczytaj tekst </w:t>
      </w:r>
      <w:r>
        <w:rPr>
          <w:rFonts w:asciiTheme="majorBidi" w:hAnsiTheme="majorBidi" w:cstheme="majorBidi"/>
          <w:sz w:val="24"/>
          <w:szCs w:val="24"/>
        </w:rPr>
        <w:br/>
      </w:r>
      <w:r w:rsidRPr="00940ADC">
        <w:rPr>
          <w:rFonts w:asciiTheme="majorBidi" w:hAnsiTheme="majorBidi" w:cstheme="majorBidi"/>
          <w:sz w:val="24"/>
          <w:szCs w:val="24"/>
        </w:rPr>
        <w:t>o wycieczce do Paryża. Następnie wykonaj zad. 2. Nie zapisuj odpowiedzi w zeszycie. Sprawdź w przysłanym kluczu czy dobrze zrozumiałeś/ zrozumiałaś tekst i wybrałeś/ wybrałaś poprawne odpowiedzi. Posłuchaj nagrania jeszcze 2 razy. Naucz się nowych słówek z notatki.</w:t>
      </w:r>
    </w:p>
    <w:p w:rsidR="00940ADC" w:rsidRPr="00940ADC" w:rsidRDefault="00940ADC" w:rsidP="00940AD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40ADC" w:rsidRPr="00940ADC" w:rsidRDefault="00940ADC" w:rsidP="00940AD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40ADC">
        <w:rPr>
          <w:rFonts w:asciiTheme="majorBidi" w:hAnsiTheme="majorBidi" w:cstheme="majorBidi"/>
          <w:sz w:val="24"/>
          <w:szCs w:val="24"/>
        </w:rPr>
        <w:t xml:space="preserve">Wykonaj zad. 1, 2 i 3 na stronie 50 w zeszycie ćwiczeń. Sprawdź swoje odpowiedzi </w:t>
      </w:r>
      <w:r>
        <w:rPr>
          <w:rFonts w:asciiTheme="majorBidi" w:hAnsiTheme="majorBidi" w:cstheme="majorBidi"/>
          <w:sz w:val="24"/>
          <w:szCs w:val="24"/>
        </w:rPr>
        <w:br/>
      </w:r>
      <w:r w:rsidRPr="00940ADC">
        <w:rPr>
          <w:rFonts w:asciiTheme="majorBidi" w:hAnsiTheme="majorBidi" w:cstheme="majorBidi"/>
          <w:sz w:val="24"/>
          <w:szCs w:val="24"/>
        </w:rPr>
        <w:t>z kluczem.</w:t>
      </w:r>
    </w:p>
    <w:p w:rsidR="00940ADC" w:rsidRPr="00940ADC" w:rsidRDefault="00940ADC" w:rsidP="00940AD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40ADC" w:rsidRPr="00940ADC" w:rsidRDefault="00940ADC" w:rsidP="00940AD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40ADC">
        <w:rPr>
          <w:rFonts w:asciiTheme="majorBidi" w:hAnsiTheme="majorBidi" w:cstheme="majorBidi"/>
          <w:sz w:val="24"/>
          <w:szCs w:val="24"/>
        </w:rPr>
        <w:t>Powtórz słówka i zwroty poznane w lekcji 17, 18 i 19. Upewnij się, że je pamiętasz i znasz ich pisownię. Możesz zrobić sobie małą „kartkóweczkę” :-)</w:t>
      </w:r>
    </w:p>
    <w:p w:rsidR="00940ADC" w:rsidRPr="00940ADC" w:rsidRDefault="00940ADC" w:rsidP="00940AD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40ADC" w:rsidRPr="00940ADC" w:rsidRDefault="00940ADC" w:rsidP="00940AD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0ADC">
        <w:rPr>
          <w:rFonts w:asciiTheme="majorBidi" w:hAnsiTheme="majorBidi" w:cstheme="majorBidi"/>
          <w:sz w:val="24"/>
          <w:szCs w:val="24"/>
        </w:rPr>
        <w:t>Powtórz wszystkie informacje o czasie przeszłym Past Simple:</w:t>
      </w:r>
    </w:p>
    <w:p w:rsidR="00940ADC" w:rsidRPr="00940ADC" w:rsidRDefault="00940ADC" w:rsidP="00940AD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40ADC">
        <w:rPr>
          <w:rFonts w:asciiTheme="majorBidi" w:hAnsiTheme="majorBidi" w:cstheme="majorBidi"/>
          <w:sz w:val="24"/>
          <w:szCs w:val="24"/>
        </w:rPr>
        <w:t>was/ were</w:t>
      </w:r>
    </w:p>
    <w:p w:rsidR="00940ADC" w:rsidRPr="00940ADC" w:rsidRDefault="00940ADC" w:rsidP="00940AD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40ADC">
        <w:rPr>
          <w:rFonts w:asciiTheme="majorBidi" w:hAnsiTheme="majorBidi" w:cstheme="majorBidi"/>
          <w:sz w:val="24"/>
          <w:szCs w:val="24"/>
        </w:rPr>
        <w:t>czasowniki regularne</w:t>
      </w:r>
    </w:p>
    <w:p w:rsidR="00940ADC" w:rsidRPr="00940ADC" w:rsidRDefault="00940ADC" w:rsidP="00940AD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940ADC">
        <w:rPr>
          <w:rFonts w:asciiTheme="majorBidi" w:hAnsiTheme="majorBidi" w:cstheme="majorBidi"/>
          <w:sz w:val="24"/>
          <w:szCs w:val="24"/>
        </w:rPr>
        <w:t>czasowniki nieregularne</w:t>
      </w:r>
    </w:p>
    <w:p w:rsidR="00940ADC" w:rsidRPr="00940ADC" w:rsidRDefault="00940ADC" w:rsidP="00940AD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Pr="00940ADC">
        <w:rPr>
          <w:rFonts w:asciiTheme="majorBidi" w:hAnsiTheme="majorBidi" w:cstheme="majorBidi"/>
          <w:sz w:val="24"/>
          <w:szCs w:val="24"/>
        </w:rPr>
        <w:t>Przypomnij sobie jak układamy pytania, krótkie odpowiedzi oraz zdania przeczące. Powtórz także tabelkę czasowników nieregularnych.</w:t>
      </w:r>
    </w:p>
    <w:p w:rsidR="00940ADC" w:rsidRPr="00940ADC" w:rsidRDefault="00940ADC" w:rsidP="00940AD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40ADC" w:rsidRPr="00940ADC" w:rsidRDefault="00940ADC" w:rsidP="00940AD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0ADC">
        <w:rPr>
          <w:rFonts w:asciiTheme="majorBidi" w:hAnsiTheme="majorBidi" w:cstheme="majorBidi"/>
          <w:sz w:val="24"/>
          <w:szCs w:val="24"/>
        </w:rPr>
        <w:t>Spróbuj wykonać zad. 1, 2 i 3 na stronie 51 w zeszycie ćwiczeń bez podglądania do notatek. Sprawdź swoje odpowiedzi.</w:t>
      </w:r>
    </w:p>
    <w:p w:rsidR="004A5648" w:rsidRPr="00940ADC" w:rsidRDefault="004A5648">
      <w:pPr>
        <w:rPr>
          <w:rFonts w:asciiTheme="majorBidi" w:hAnsiTheme="majorBidi" w:cstheme="majorBidi"/>
          <w:sz w:val="24"/>
          <w:szCs w:val="24"/>
        </w:rPr>
      </w:pPr>
    </w:p>
    <w:sectPr w:rsidR="004A5648" w:rsidRPr="0094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940ADC"/>
    <w:rsid w:val="004A5648"/>
    <w:rsid w:val="0094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0ADC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2020-04-26T14:07:00Z</dcterms:created>
  <dcterms:modified xsi:type="dcterms:W3CDTF">2020-04-26T14:12:00Z</dcterms:modified>
</cp:coreProperties>
</file>