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0" w:rsidRPr="00836561" w:rsidRDefault="005474D0" w:rsidP="00C9668A">
      <w:pPr>
        <w:pStyle w:val="Nagwek"/>
        <w:jc w:val="both"/>
        <w:rPr>
          <w:b/>
        </w:rPr>
      </w:pPr>
      <w:r w:rsidRPr="00836561">
        <w:rPr>
          <w:b/>
        </w:rPr>
        <w:t>Proszę</w:t>
      </w:r>
      <w:r w:rsidR="00C9668A">
        <w:rPr>
          <w:b/>
        </w:rPr>
        <w:t xml:space="preserve"> przeczytaj temat w podręczniku</w:t>
      </w:r>
      <w:r w:rsidRPr="00836561">
        <w:rPr>
          <w:b/>
        </w:rPr>
        <w:t xml:space="preserve">, str. 177-181. Następnie przepisz notatkę do zeszytu </w:t>
      </w:r>
      <w:r w:rsidR="00C9668A">
        <w:rPr>
          <w:b/>
        </w:rPr>
        <w:br/>
      </w:r>
      <w:r w:rsidRPr="00836561">
        <w:rPr>
          <w:b/>
        </w:rPr>
        <w:t>i wykonaj zadanie domowe z podręcznika. Zadanie proszę wykonać do końca tygodnia</w:t>
      </w:r>
      <w:bookmarkStart w:id="0" w:name="_GoBack"/>
      <w:bookmarkEnd w:id="0"/>
      <w:r w:rsidRPr="00836561">
        <w:rPr>
          <w:b/>
        </w:rPr>
        <w:t>, zrobić zdjęcie i posłać na maila. Jeżeli są jakieś pytania to pro</w:t>
      </w:r>
      <w:r>
        <w:rPr>
          <w:b/>
        </w:rPr>
        <w:t>szę kontaktować się przez maila: mpiatek020@gmail.com</w:t>
      </w:r>
    </w:p>
    <w:p w:rsidR="005474D0" w:rsidRDefault="00C96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CA" w:rsidRPr="0063261B" w:rsidRDefault="0063261B">
      <w:pPr>
        <w:rPr>
          <w:rFonts w:ascii="Times New Roman" w:hAnsi="Times New Roman" w:cs="Times New Roman"/>
          <w:b/>
          <w:sz w:val="24"/>
          <w:szCs w:val="24"/>
        </w:rPr>
      </w:pPr>
      <w:r w:rsidRPr="0063261B">
        <w:rPr>
          <w:rFonts w:ascii="Times New Roman" w:hAnsi="Times New Roman" w:cs="Times New Roman"/>
          <w:b/>
          <w:sz w:val="24"/>
          <w:szCs w:val="24"/>
        </w:rPr>
        <w:t>Temat: Rozpuszczalność substancji w wodzie.</w:t>
      </w:r>
    </w:p>
    <w:p w:rsidR="0063261B" w:rsidRDefault="0063261B" w:rsidP="0063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1B">
        <w:rPr>
          <w:rFonts w:ascii="Times New Roman" w:hAnsi="Times New Roman" w:cs="Times New Roman"/>
          <w:b/>
          <w:sz w:val="24"/>
          <w:szCs w:val="24"/>
        </w:rPr>
        <w:t>Rozpuszczalność substancji</w:t>
      </w:r>
      <w:r w:rsidRPr="0063261B">
        <w:rPr>
          <w:rFonts w:ascii="Times New Roman" w:hAnsi="Times New Roman" w:cs="Times New Roman"/>
          <w:sz w:val="24"/>
          <w:szCs w:val="24"/>
        </w:rPr>
        <w:t xml:space="preserve"> – to maksymalna ilość substancji, którą można rozpuścić w 100 gramach rozpuszczalnika (wody), w danej temperaturze i pod danym ciśnieniem aby otrzymać roztwór nasycony.</w:t>
      </w:r>
    </w:p>
    <w:p w:rsidR="0063261B" w:rsidRPr="0063261B" w:rsidRDefault="0063261B" w:rsidP="0063261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Rozpuszczalność substancji zależy od temperatury, rodzaju substancji </w:t>
      </w:r>
      <w:r>
        <w:rPr>
          <w:rFonts w:ascii="Times New Roman" w:hAnsi="Times New Roman" w:cs="Times New Roman"/>
          <w:b/>
          <w:sz w:val="24"/>
          <w:szCs w:val="24"/>
        </w:rPr>
        <w:br/>
        <w:t>i rozpuszczalnika.</w:t>
      </w:r>
    </w:p>
    <w:p w:rsidR="0063261B" w:rsidRPr="0063261B" w:rsidRDefault="0063261B" w:rsidP="0063261B">
      <w:pPr>
        <w:pStyle w:val="Akapitzlist"/>
        <w:numPr>
          <w:ilvl w:val="0"/>
          <w:numId w:val="1"/>
        </w:numPr>
        <w:jc w:val="both"/>
      </w:pPr>
      <w:r w:rsidRPr="0063261B">
        <w:rPr>
          <w:rFonts w:ascii="Times New Roman" w:hAnsi="Times New Roman" w:cs="Times New Roman"/>
          <w:sz w:val="24"/>
          <w:szCs w:val="24"/>
        </w:rPr>
        <w:t>Zależność między rozpuszczalnością, a temperaturą można przedsta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3261B">
        <w:rPr>
          <w:rFonts w:ascii="Times New Roman" w:hAnsi="Times New Roman" w:cs="Times New Roman"/>
          <w:sz w:val="24"/>
          <w:szCs w:val="24"/>
        </w:rPr>
        <w:t>ić za pomocą tzw.</w:t>
      </w:r>
      <w:r>
        <w:rPr>
          <w:rFonts w:ascii="Times New Roman" w:hAnsi="Times New Roman" w:cs="Times New Roman"/>
          <w:b/>
          <w:sz w:val="24"/>
          <w:szCs w:val="24"/>
        </w:rPr>
        <w:t xml:space="preserve"> „krzywych rozpuszczalności” ( podręcznik, strona 178, 179).</w:t>
      </w:r>
    </w:p>
    <w:p w:rsidR="0063261B" w:rsidRDefault="0063261B" w:rsidP="0063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1B">
        <w:rPr>
          <w:rFonts w:ascii="Times New Roman" w:hAnsi="Times New Roman" w:cs="Times New Roman"/>
          <w:sz w:val="24"/>
          <w:szCs w:val="24"/>
        </w:rPr>
        <w:t xml:space="preserve">Rozpuszczalność substancji stałych w wodzie wzrasta wraz ze wzrostem temperatury (strona 178 ). Rozpuszczalność gazów w wodzie maleje ze wzrostem temperatury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63261B">
        <w:rPr>
          <w:rFonts w:ascii="Times New Roman" w:hAnsi="Times New Roman" w:cs="Times New Roman"/>
          <w:sz w:val="24"/>
          <w:szCs w:val="24"/>
        </w:rPr>
        <w:t>( strona 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61B" w:rsidRDefault="0063261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zadań.</w:t>
      </w:r>
    </w:p>
    <w:p w:rsidR="0063261B" w:rsidRDefault="0063261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Podaj, ile gramów KNO</w:t>
      </w:r>
      <w:r w:rsidRPr="006326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należy rozpuścić w 100 gramach wody o temperaturze 60</w:t>
      </w:r>
      <w:r w:rsidRPr="006326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aby roztwór był nasycony. ( wystarczy odczytać z wykresu , str</w:t>
      </w:r>
      <w:r w:rsidR="00427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178)</w:t>
      </w:r>
    </w:p>
    <w:p w:rsidR="0063261B" w:rsidRDefault="0063261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61B">
        <w:rPr>
          <w:rFonts w:ascii="Times New Roman" w:hAnsi="Times New Roman" w:cs="Times New Roman"/>
          <w:b/>
          <w:sz w:val="24"/>
          <w:szCs w:val="24"/>
        </w:rPr>
        <w:t>Odpowiedź: Należy rozpuścić 110 g KNO</w:t>
      </w:r>
      <w:r w:rsidRPr="0063261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3261B">
        <w:rPr>
          <w:rFonts w:ascii="Times New Roman" w:hAnsi="Times New Roman" w:cs="Times New Roman"/>
          <w:b/>
          <w:sz w:val="24"/>
          <w:szCs w:val="24"/>
        </w:rPr>
        <w:t xml:space="preserve"> w 100 g wody w temperaturze 60</w:t>
      </w:r>
      <w:r w:rsidRPr="0063261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3261B">
        <w:rPr>
          <w:rFonts w:ascii="Times New Roman" w:hAnsi="Times New Roman" w:cs="Times New Roman"/>
          <w:b/>
          <w:sz w:val="24"/>
          <w:szCs w:val="24"/>
        </w:rPr>
        <w:t>, aby roztwór był nasycony.</w:t>
      </w:r>
    </w:p>
    <w:p w:rsidR="00427E4B" w:rsidRPr="00427E4B" w:rsidRDefault="00427E4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 w:rsidRPr="00427E4B">
        <w:rPr>
          <w:rFonts w:ascii="Times New Roman" w:hAnsi="Times New Roman" w:cs="Times New Roman"/>
          <w:sz w:val="24"/>
          <w:szCs w:val="24"/>
        </w:rPr>
        <w:t>Zadanie 2. Określ, ile gramów NaNO</w:t>
      </w:r>
      <w:r w:rsidRPr="00427E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7E4B">
        <w:rPr>
          <w:rFonts w:ascii="Times New Roman" w:hAnsi="Times New Roman" w:cs="Times New Roman"/>
          <w:sz w:val="24"/>
          <w:szCs w:val="24"/>
        </w:rPr>
        <w:t xml:space="preserve"> należy rozpuścić w 300 g wody w temperaturze 10</w:t>
      </w:r>
      <w:r w:rsidRPr="00427E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7E4B">
        <w:rPr>
          <w:rFonts w:ascii="Times New Roman" w:hAnsi="Times New Roman" w:cs="Times New Roman"/>
          <w:sz w:val="24"/>
          <w:szCs w:val="24"/>
        </w:rPr>
        <w:t>C, aby otrzymać roztwór nasycony.</w:t>
      </w:r>
    </w:p>
    <w:p w:rsidR="00427E4B" w:rsidRDefault="00427E4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Rozwiązanie: </w:t>
      </w:r>
    </w:p>
    <w:p w:rsidR="00427E4B" w:rsidRDefault="00427E4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1 – odczytujemy z wykresu rozpuszczalność NaNO</w:t>
      </w:r>
      <w:r w:rsidRPr="00427E4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w temp. 10</w:t>
      </w:r>
      <w:r w:rsidRPr="00427E4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– wynosi 85 g w 100 g wody</w:t>
      </w:r>
      <w:r w:rsidR="008314E2">
        <w:rPr>
          <w:rFonts w:ascii="Times New Roman" w:hAnsi="Times New Roman" w:cs="Times New Roman"/>
          <w:b/>
          <w:sz w:val="24"/>
          <w:szCs w:val="24"/>
        </w:rPr>
        <w:t>,</w:t>
      </w:r>
    </w:p>
    <w:p w:rsidR="00427E4B" w:rsidRPr="0063261B" w:rsidRDefault="00427E4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 2 – wystarczy pomnożyć odczytany wynik razy </w:t>
      </w:r>
      <w:r w:rsidR="008314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  85*</w:t>
      </w:r>
      <w:r w:rsidR="008314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8314E2">
        <w:rPr>
          <w:rFonts w:ascii="Times New Roman" w:hAnsi="Times New Roman" w:cs="Times New Roman"/>
          <w:b/>
          <w:sz w:val="24"/>
          <w:szCs w:val="24"/>
        </w:rPr>
        <w:t>255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63261B" w:rsidRDefault="00427E4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 w:rsidRPr="00427E4B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Należy rozpuścić </w:t>
      </w:r>
      <w:r w:rsidR="008314E2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g NaNO</w:t>
      </w:r>
      <w:r w:rsidRPr="00427E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314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g wody w temperaturze 10</w:t>
      </w:r>
      <w:r w:rsidRPr="00427E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63261B" w:rsidRDefault="00427E4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  <w:r w:rsidR="008314E2">
        <w:rPr>
          <w:rFonts w:ascii="Times New Roman" w:hAnsi="Times New Roman" w:cs="Times New Roman"/>
          <w:sz w:val="24"/>
          <w:szCs w:val="24"/>
        </w:rPr>
        <w:t>Oblicz ile gramów KI trzeba dodatkowo rozpuścić w 100 g wody po jej ogrzaniu z temperatury 40</w:t>
      </w:r>
      <w:r w:rsidR="008314E2" w:rsidRPr="008314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314E2">
        <w:rPr>
          <w:rFonts w:ascii="Times New Roman" w:hAnsi="Times New Roman" w:cs="Times New Roman"/>
          <w:sz w:val="24"/>
          <w:szCs w:val="24"/>
        </w:rPr>
        <w:t>C do 90</w:t>
      </w:r>
      <w:r w:rsidR="008314E2" w:rsidRPr="008314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314E2">
        <w:rPr>
          <w:rFonts w:ascii="Times New Roman" w:hAnsi="Times New Roman" w:cs="Times New Roman"/>
          <w:sz w:val="24"/>
          <w:szCs w:val="24"/>
        </w:rPr>
        <w:t>C aby roztwór był nadal nasycony.</w:t>
      </w:r>
    </w:p>
    <w:p w:rsidR="008314E2" w:rsidRPr="008314E2" w:rsidRDefault="008314E2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E2">
        <w:rPr>
          <w:rFonts w:ascii="Times New Roman" w:hAnsi="Times New Roman" w:cs="Times New Roman"/>
          <w:b/>
          <w:sz w:val="24"/>
          <w:szCs w:val="24"/>
        </w:rPr>
        <w:t>Rozwiązanie :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1 – odczytujemy z wykresu rozpuszczalność KI w temp. 40</w:t>
      </w:r>
      <w:r w:rsidRPr="00427E4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– wynosi 160 g w 100 g wody,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2– odczytujemy z wykresu rozpuszczalność KI w temp. 90</w:t>
      </w:r>
      <w:r w:rsidRPr="00427E4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– wynosi 200 g w 100 g wody,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Etap 3 – odejmuje odczytane wartości : 200 g – 160 g = 40g</w:t>
      </w:r>
    </w:p>
    <w:p w:rsidR="008314E2" w:rsidRDefault="008314E2" w:rsidP="0083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314E2">
        <w:rPr>
          <w:rFonts w:ascii="Times New Roman" w:hAnsi="Times New Roman" w:cs="Times New Roman"/>
          <w:sz w:val="24"/>
          <w:szCs w:val="24"/>
        </w:rPr>
        <w:t xml:space="preserve">Należy dodatkowo rozpuścić 40 g KI. </w:t>
      </w:r>
    </w:p>
    <w:p w:rsidR="008314E2" w:rsidRPr="008314E2" w:rsidRDefault="008314E2" w:rsidP="008314E2">
      <w:pPr>
        <w:jc w:val="both"/>
        <w:rPr>
          <w:rFonts w:ascii="Times New Roman" w:hAnsi="Times New Roman" w:cs="Times New Roman"/>
          <w:sz w:val="24"/>
          <w:szCs w:val="24"/>
        </w:rPr>
      </w:pPr>
      <w:r w:rsidRPr="008314E2">
        <w:rPr>
          <w:rFonts w:ascii="Times New Roman" w:hAnsi="Times New Roman" w:cs="Times New Roman"/>
          <w:b/>
          <w:sz w:val="24"/>
          <w:szCs w:val="24"/>
        </w:rPr>
        <w:t>Zadanie domowe:</w:t>
      </w:r>
      <w:r>
        <w:rPr>
          <w:rFonts w:ascii="Times New Roman" w:hAnsi="Times New Roman" w:cs="Times New Roman"/>
          <w:sz w:val="24"/>
          <w:szCs w:val="24"/>
        </w:rPr>
        <w:t xml:space="preserve"> Proszę wykonać zadania z podręcznika, strona 183 zad. 1 a, 2 i 3.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1B" w:rsidRPr="0063261B" w:rsidRDefault="0063261B" w:rsidP="008314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61B" w:rsidRPr="0063261B" w:rsidSect="009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7D" w:rsidRDefault="00F8777D" w:rsidP="00DB4284">
      <w:pPr>
        <w:spacing w:after="0" w:line="240" w:lineRule="auto"/>
      </w:pPr>
      <w:r>
        <w:separator/>
      </w:r>
    </w:p>
  </w:endnote>
  <w:endnote w:type="continuationSeparator" w:id="1">
    <w:p w:rsidR="00F8777D" w:rsidRDefault="00F8777D" w:rsidP="00DB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7D" w:rsidRDefault="00F8777D" w:rsidP="00DB4284">
      <w:pPr>
        <w:spacing w:after="0" w:line="240" w:lineRule="auto"/>
      </w:pPr>
      <w:r>
        <w:separator/>
      </w:r>
    </w:p>
  </w:footnote>
  <w:footnote w:type="continuationSeparator" w:id="1">
    <w:p w:rsidR="00F8777D" w:rsidRDefault="00F8777D" w:rsidP="00DB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7157"/>
    <w:multiLevelType w:val="hybridMultilevel"/>
    <w:tmpl w:val="8592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61B"/>
    <w:rsid w:val="001910A7"/>
    <w:rsid w:val="00427E4B"/>
    <w:rsid w:val="004576CA"/>
    <w:rsid w:val="005474D0"/>
    <w:rsid w:val="0063261B"/>
    <w:rsid w:val="006E424D"/>
    <w:rsid w:val="008314E2"/>
    <w:rsid w:val="00836561"/>
    <w:rsid w:val="00977081"/>
    <w:rsid w:val="00A920CB"/>
    <w:rsid w:val="00AE4411"/>
    <w:rsid w:val="00BB58B8"/>
    <w:rsid w:val="00C9668A"/>
    <w:rsid w:val="00DB4284"/>
    <w:rsid w:val="00E13E58"/>
    <w:rsid w:val="00E54FB4"/>
    <w:rsid w:val="00F8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284"/>
  </w:style>
  <w:style w:type="paragraph" w:styleId="Stopka">
    <w:name w:val="footer"/>
    <w:basedOn w:val="Normalny"/>
    <w:link w:val="Stopka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284"/>
  </w:style>
  <w:style w:type="paragraph" w:styleId="Stopka">
    <w:name w:val="footer"/>
    <w:basedOn w:val="Normalny"/>
    <w:link w:val="Stopka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14</cp:revision>
  <dcterms:created xsi:type="dcterms:W3CDTF">2020-03-29T17:21:00Z</dcterms:created>
  <dcterms:modified xsi:type="dcterms:W3CDTF">2020-03-31T21:21:00Z</dcterms:modified>
</cp:coreProperties>
</file>