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7" w:rsidRDefault="00BA66F7" w:rsidP="00BA66F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Historia</w:t>
      </w:r>
    </w:p>
    <w:p w:rsidR="00D3287C" w:rsidRDefault="00D3287C" w:rsidP="00BA66F7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BA66F7" w:rsidRPr="00AA4A79" w:rsidRDefault="00431B31" w:rsidP="00BA66F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EF632F">
        <w:rPr>
          <w:rFonts w:ascii="Times New Roman" w:hAnsi="Times New Roman" w:cs="Times New Roman"/>
          <w:b/>
          <w:color w:val="1B1B1B"/>
          <w:sz w:val="28"/>
          <w:szCs w:val="28"/>
        </w:rPr>
        <w:t>:</w:t>
      </w:r>
      <w:r w:rsidR="00D3287C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 w:rsidR="0009313E">
        <w:rPr>
          <w:rFonts w:ascii="Times New Roman" w:hAnsi="Times New Roman" w:cs="Times New Roman"/>
          <w:b/>
          <w:color w:val="1B1B1B"/>
          <w:sz w:val="28"/>
          <w:szCs w:val="28"/>
        </w:rPr>
        <w:t>Jan Paweł II-papież pielgrzym.</w:t>
      </w:r>
    </w:p>
    <w:p w:rsidR="0009313E" w:rsidRDefault="0009313E" w:rsidP="00BA66F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BA66F7" w:rsidRDefault="00BA66F7" w:rsidP="00BA66F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AA4A79">
        <w:rPr>
          <w:rFonts w:ascii="Times New Roman" w:hAnsi="Times New Roman" w:cs="Times New Roman"/>
          <w:color w:val="1B1B1B"/>
          <w:sz w:val="28"/>
          <w:szCs w:val="28"/>
        </w:rPr>
        <w:t>Przecz</w:t>
      </w:r>
      <w:r>
        <w:rPr>
          <w:rFonts w:ascii="Times New Roman" w:hAnsi="Times New Roman" w:cs="Times New Roman"/>
          <w:color w:val="1B1B1B"/>
          <w:sz w:val="28"/>
          <w:szCs w:val="28"/>
        </w:rPr>
        <w:t>ytaj te</w:t>
      </w:r>
      <w:r w:rsidR="00D3287C">
        <w:rPr>
          <w:rFonts w:ascii="Times New Roman" w:hAnsi="Times New Roman" w:cs="Times New Roman"/>
          <w:color w:val="1B1B1B"/>
          <w:sz w:val="28"/>
          <w:szCs w:val="28"/>
        </w:rPr>
        <w:t xml:space="preserve">kst </w:t>
      </w:r>
      <w:r w:rsidR="0009313E">
        <w:rPr>
          <w:rFonts w:ascii="Times New Roman" w:hAnsi="Times New Roman" w:cs="Times New Roman"/>
          <w:color w:val="1B1B1B"/>
          <w:sz w:val="28"/>
          <w:szCs w:val="28"/>
        </w:rPr>
        <w:t>z podręcznika str.136-141</w:t>
      </w:r>
      <w:r w:rsidRPr="00AA4A79">
        <w:rPr>
          <w:rFonts w:ascii="Times New Roman" w:hAnsi="Times New Roman" w:cs="Times New Roman"/>
          <w:color w:val="1B1B1B"/>
          <w:sz w:val="28"/>
          <w:szCs w:val="28"/>
        </w:rPr>
        <w:t>, następnie z</w:t>
      </w:r>
      <w:r w:rsidR="0009313E">
        <w:rPr>
          <w:rFonts w:ascii="Times New Roman" w:hAnsi="Times New Roman" w:cs="Times New Roman"/>
          <w:color w:val="1B1B1B"/>
          <w:sz w:val="28"/>
          <w:szCs w:val="28"/>
        </w:rPr>
        <w:t>e strony 141</w:t>
      </w:r>
      <w:r w:rsidRPr="00AA4A79">
        <w:rPr>
          <w:rFonts w:ascii="Times New Roman" w:hAnsi="Times New Roman" w:cs="Times New Roman"/>
          <w:color w:val="1B1B1B"/>
          <w:sz w:val="28"/>
          <w:szCs w:val="28"/>
        </w:rPr>
        <w:t xml:space="preserve">zapisz </w:t>
      </w:r>
      <w:r w:rsidR="0009313E">
        <w:rPr>
          <w:rFonts w:ascii="Times New Roman" w:hAnsi="Times New Roman" w:cs="Times New Roman"/>
          <w:color w:val="1B1B1B"/>
          <w:sz w:val="28"/>
          <w:szCs w:val="28"/>
        </w:rPr>
        <w:t>notatkę – To już wiem punkt 1,3,4,6.</w:t>
      </w:r>
    </w:p>
    <w:p w:rsidR="00CE5847" w:rsidRDefault="00CE5847" w:rsidP="00BA66F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Obejrzyj:</w:t>
      </w:r>
      <w:r w:rsidR="00D3287C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hyperlink r:id="rId4" w:history="1">
        <w:r>
          <w:rPr>
            <w:rStyle w:val="Hipercze"/>
          </w:rPr>
          <w:t>https://www.youtube.com/watch?v=nt93woCzel4</w:t>
        </w:r>
      </w:hyperlink>
    </w:p>
    <w:p w:rsidR="003F1BDD" w:rsidRDefault="003F1BDD" w:rsidP="00BA66F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CF21AA" w:rsidRDefault="00CF21AA" w:rsidP="00CF21AA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Temat: Solidarność i jej bohaterowie.</w:t>
      </w:r>
    </w:p>
    <w:p w:rsidR="00CF21AA" w:rsidRPr="00AA4A79" w:rsidRDefault="00CF21AA" w:rsidP="00CF21AA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</w:p>
    <w:p w:rsidR="00A141F5" w:rsidRDefault="00CF21AA" w:rsidP="00CE584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 w:rsidRPr="00AA4A79">
        <w:rPr>
          <w:rFonts w:ascii="Times New Roman" w:hAnsi="Times New Roman" w:cs="Times New Roman"/>
          <w:color w:val="1B1B1B"/>
          <w:sz w:val="28"/>
          <w:szCs w:val="28"/>
        </w:rPr>
        <w:t>Przecz</w:t>
      </w:r>
      <w:r w:rsidR="00D3287C">
        <w:rPr>
          <w:rFonts w:ascii="Times New Roman" w:hAnsi="Times New Roman" w:cs="Times New Roman"/>
          <w:color w:val="1B1B1B"/>
          <w:sz w:val="28"/>
          <w:szCs w:val="28"/>
        </w:rPr>
        <w:t>ytaj tekst</w:t>
      </w:r>
      <w:r>
        <w:rPr>
          <w:rFonts w:ascii="Times New Roman" w:hAnsi="Times New Roman" w:cs="Times New Roman"/>
          <w:color w:val="1B1B1B"/>
          <w:sz w:val="28"/>
          <w:szCs w:val="28"/>
        </w:rPr>
        <w:t xml:space="preserve"> z podręcznika str.1</w:t>
      </w:r>
      <w:r w:rsidR="00A45AA3">
        <w:rPr>
          <w:rFonts w:ascii="Times New Roman" w:hAnsi="Times New Roman" w:cs="Times New Roman"/>
          <w:color w:val="1B1B1B"/>
          <w:sz w:val="28"/>
          <w:szCs w:val="28"/>
        </w:rPr>
        <w:t>42-147</w:t>
      </w:r>
      <w:r w:rsidRPr="00AA4A79">
        <w:rPr>
          <w:rFonts w:ascii="Times New Roman" w:hAnsi="Times New Roman" w:cs="Times New Roman"/>
          <w:color w:val="1B1B1B"/>
          <w:sz w:val="28"/>
          <w:szCs w:val="28"/>
        </w:rPr>
        <w:t>, następnie z</w:t>
      </w:r>
      <w:r w:rsidR="00A45AA3">
        <w:rPr>
          <w:rFonts w:ascii="Times New Roman" w:hAnsi="Times New Roman" w:cs="Times New Roman"/>
          <w:color w:val="1B1B1B"/>
          <w:sz w:val="28"/>
          <w:szCs w:val="28"/>
        </w:rPr>
        <w:t>e strony 147</w:t>
      </w:r>
      <w:r w:rsidR="00D3287C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r w:rsidRPr="00AA4A79">
        <w:rPr>
          <w:rFonts w:ascii="Times New Roman" w:hAnsi="Times New Roman" w:cs="Times New Roman"/>
          <w:color w:val="1B1B1B"/>
          <w:sz w:val="28"/>
          <w:szCs w:val="28"/>
        </w:rPr>
        <w:t xml:space="preserve">zapisz </w:t>
      </w:r>
      <w:r>
        <w:rPr>
          <w:rFonts w:ascii="Times New Roman" w:hAnsi="Times New Roman" w:cs="Times New Roman"/>
          <w:color w:val="1B1B1B"/>
          <w:sz w:val="28"/>
          <w:szCs w:val="28"/>
        </w:rPr>
        <w:t>nota</w:t>
      </w:r>
      <w:r w:rsidR="00CE5847">
        <w:rPr>
          <w:rFonts w:ascii="Times New Roman" w:hAnsi="Times New Roman" w:cs="Times New Roman"/>
          <w:color w:val="1B1B1B"/>
          <w:sz w:val="28"/>
          <w:szCs w:val="28"/>
        </w:rPr>
        <w:t>tkę – To już wiem punkt 1,3,5</w:t>
      </w:r>
    </w:p>
    <w:p w:rsidR="00CE5847" w:rsidRPr="00CE5847" w:rsidRDefault="00CE5847" w:rsidP="00CE5847">
      <w:pPr>
        <w:shd w:val="clear" w:color="auto" w:fill="FFFFFF"/>
        <w:spacing w:after="0"/>
        <w:rPr>
          <w:rFonts w:ascii="Times New Roman" w:hAnsi="Times New Roman" w:cs="Times New Roman"/>
          <w:color w:val="1B1B1B"/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Obejrzyj:</w:t>
      </w:r>
      <w:bookmarkStart w:id="0" w:name="_GoBack"/>
      <w:bookmarkEnd w:id="0"/>
      <w:r w:rsidR="00D3287C">
        <w:rPr>
          <w:rFonts w:ascii="Times New Roman" w:hAnsi="Times New Roman" w:cs="Times New Roman"/>
          <w:color w:val="1B1B1B"/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https://www.youtube.com/watch?v=SUBo7U2Tzqs</w:t>
        </w:r>
      </w:hyperlink>
    </w:p>
    <w:sectPr w:rsidR="00CE5847" w:rsidRPr="00CE5847" w:rsidSect="0067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66F7"/>
    <w:rsid w:val="0009313E"/>
    <w:rsid w:val="003F1BDD"/>
    <w:rsid w:val="00431B31"/>
    <w:rsid w:val="0044678F"/>
    <w:rsid w:val="00676D05"/>
    <w:rsid w:val="006D33D0"/>
    <w:rsid w:val="009673AF"/>
    <w:rsid w:val="00A141F5"/>
    <w:rsid w:val="00A45AA3"/>
    <w:rsid w:val="00BA66F7"/>
    <w:rsid w:val="00CE5847"/>
    <w:rsid w:val="00CF21AA"/>
    <w:rsid w:val="00D3287C"/>
    <w:rsid w:val="00EF632F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8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UBo7U2Tzqs" TargetMode="External"/><Relationship Id="rId4" Type="http://schemas.openxmlformats.org/officeDocument/2006/relationships/hyperlink" Target="https://www.youtube.com/watch?v=nt93woCze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Batko</dc:creator>
  <cp:lastModifiedBy>pc</cp:lastModifiedBy>
  <cp:revision>2</cp:revision>
  <dcterms:created xsi:type="dcterms:W3CDTF">2020-06-18T20:00:00Z</dcterms:created>
  <dcterms:modified xsi:type="dcterms:W3CDTF">2020-06-18T20:00:00Z</dcterms:modified>
</cp:coreProperties>
</file>