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D" w:rsidRDefault="003A3EDD" w:rsidP="000131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7112C6" w:rsidRPr="00095057" w:rsidRDefault="003A3EDD" w:rsidP="00CB76B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95057">
        <w:rPr>
          <w:rFonts w:ascii="Times New Roman" w:hAnsi="Times New Roman" w:cs="Times New Roman"/>
        </w:rPr>
        <w:t>Proszę przeczytaj kolejny temat z podręcznika str. 161-167. Następnie przepisz do zeszytu i uzupełnij poniższą notatkę (</w:t>
      </w:r>
      <w:r w:rsidRPr="00095057">
        <w:rPr>
          <w:rFonts w:ascii="Times New Roman" w:hAnsi="Times New Roman" w:cs="Times New Roman"/>
          <w:b/>
        </w:rPr>
        <w:t>poleceń nie przepisujcie</w:t>
      </w:r>
      <w:r w:rsidRPr="00095057">
        <w:rPr>
          <w:rFonts w:ascii="Times New Roman" w:hAnsi="Times New Roman" w:cs="Times New Roman"/>
        </w:rPr>
        <w:t>).</w:t>
      </w:r>
      <w:r w:rsidR="004D5D5F">
        <w:rPr>
          <w:rFonts w:ascii="Times New Roman" w:hAnsi="Times New Roman" w:cs="Times New Roman"/>
        </w:rPr>
        <w:t xml:space="preserve"> Proszę nie odsyłać kart pracy. Będą sprawdzone </w:t>
      </w:r>
      <w:r w:rsidR="00CB76BB">
        <w:rPr>
          <w:rFonts w:ascii="Times New Roman" w:hAnsi="Times New Roman" w:cs="Times New Roman"/>
        </w:rPr>
        <w:br/>
      </w:r>
      <w:r w:rsidR="004D5D5F">
        <w:rPr>
          <w:rFonts w:ascii="Times New Roman" w:hAnsi="Times New Roman" w:cs="Times New Roman"/>
        </w:rPr>
        <w:t>w odpowiednim czasie. W przypadku wątpliwości, pytań proszę pisać do mnie mpiatek020@gmail.com</w:t>
      </w:r>
    </w:p>
    <w:p w:rsidR="005D727F" w:rsidRPr="007112C6" w:rsidRDefault="00E91FD0" w:rsidP="007112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12C6">
        <w:rPr>
          <w:rFonts w:ascii="Times New Roman" w:hAnsi="Times New Roman" w:cs="Times New Roman"/>
          <w:b/>
          <w:sz w:val="24"/>
          <w:szCs w:val="24"/>
        </w:rPr>
        <w:t xml:space="preserve">Temat. Kwas metanowyi </w:t>
      </w:r>
      <w:r w:rsidR="00637B02" w:rsidRPr="007112C6">
        <w:rPr>
          <w:rFonts w:ascii="Times New Roman" w:hAnsi="Times New Roman" w:cs="Times New Roman"/>
          <w:b/>
          <w:sz w:val="24"/>
          <w:szCs w:val="24"/>
        </w:rPr>
        <w:t>etanowy</w:t>
      </w:r>
      <w:r w:rsidRPr="007112C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91FD0" w:rsidRPr="00E91FD0" w:rsidRDefault="00E91FD0" w:rsidP="00E91FD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C0DDC">
        <w:rPr>
          <w:rFonts w:ascii="Times New Roman" w:hAnsi="Times New Roman" w:cs="Times New Roman"/>
        </w:rPr>
        <w:t>W</w:t>
      </w:r>
      <w:r w:rsidRPr="00E91FD0">
        <w:rPr>
          <w:rFonts w:ascii="Times New Roman" w:hAnsi="Times New Roman" w:cs="Times New Roman"/>
        </w:rPr>
        <w:t>zór sumaryczny oraz w</w:t>
      </w:r>
      <w:r>
        <w:rPr>
          <w:rFonts w:ascii="Times New Roman" w:hAnsi="Times New Roman" w:cs="Times New Roman"/>
        </w:rPr>
        <w:t>łaściw</w:t>
      </w:r>
      <w:r w:rsidRPr="00E91FD0">
        <w:rPr>
          <w:rFonts w:ascii="Times New Roman" w:hAnsi="Times New Roman" w:cs="Times New Roman"/>
        </w:rPr>
        <w:t>ości fizyczne i chemiczne kwasu metanowego.</w:t>
      </w:r>
    </w:p>
    <w:p w:rsidR="00E91FD0" w:rsidRPr="00E91FD0" w:rsidRDefault="00E91FD0" w:rsidP="00E91FD0">
      <w:pPr>
        <w:spacing w:line="276" w:lineRule="auto"/>
        <w:rPr>
          <w:rFonts w:ascii="Times New Roman" w:hAnsi="Times New Roman" w:cs="Times New Roman"/>
        </w:rPr>
      </w:pPr>
      <w:r w:rsidRPr="00E91FD0">
        <w:rPr>
          <w:rFonts w:ascii="Times New Roman" w:hAnsi="Times New Roman" w:cs="Times New Roman"/>
        </w:rPr>
        <w:t>Wzór sumaryczny _________________________</w:t>
      </w:r>
    </w:p>
    <w:tbl>
      <w:tblPr>
        <w:tblStyle w:val="Tabela-Siatka"/>
        <w:tblW w:w="8384" w:type="dxa"/>
        <w:tblInd w:w="1080" w:type="dxa"/>
        <w:tblLook w:val="04A0"/>
      </w:tblPr>
      <w:tblGrid>
        <w:gridCol w:w="4104"/>
        <w:gridCol w:w="4280"/>
      </w:tblGrid>
      <w:tr w:rsidR="00E91FD0" w:rsidTr="00E91FD0">
        <w:tc>
          <w:tcPr>
            <w:tcW w:w="4104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właściwości fizyczne kwasu metanowego</w:t>
            </w:r>
          </w:p>
        </w:tc>
        <w:tc>
          <w:tcPr>
            <w:tcW w:w="4280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Właściwości chemiczne kwasu metanowego</w:t>
            </w:r>
          </w:p>
        </w:tc>
      </w:tr>
      <w:tr w:rsidR="00E91FD0" w:rsidTr="00E91FD0">
        <w:tc>
          <w:tcPr>
            <w:tcW w:w="4104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1FD0" w:rsidRDefault="00E91FD0" w:rsidP="00E91FD0">
      <w:pPr>
        <w:spacing w:line="276" w:lineRule="auto"/>
        <w:rPr>
          <w:rFonts w:ascii="Times New Roman" w:hAnsi="Times New Roman" w:cs="Times New Roman"/>
        </w:rPr>
      </w:pPr>
    </w:p>
    <w:p w:rsidR="00461502" w:rsidRPr="00E91FD0" w:rsidRDefault="004C0DDC" w:rsidP="00E91FD0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E91FD0" w:rsidRPr="00E91FD0">
        <w:rPr>
          <w:rFonts w:ascii="Times New Roman" w:hAnsi="Times New Roman" w:cs="Times New Roman"/>
          <w:b/>
        </w:rPr>
        <w:t xml:space="preserve">. </w:t>
      </w:r>
      <w:r w:rsidR="00461502" w:rsidRPr="00E91FD0">
        <w:rPr>
          <w:rFonts w:ascii="Times New Roman" w:hAnsi="Times New Roman" w:cs="Times New Roman"/>
          <w:i/>
        </w:rPr>
        <w:t xml:space="preserve">Wpisz kod </w:t>
      </w:r>
      <w:r w:rsidR="003750CB" w:rsidRPr="00E91FD0">
        <w:rPr>
          <w:rFonts w:ascii="Times New Roman" w:hAnsi="Times New Roman" w:cs="Times New Roman"/>
          <w:b/>
        </w:rPr>
        <w:t>C8Z9HL</w:t>
      </w:r>
      <w:r w:rsidR="00461502" w:rsidRPr="00E91FD0">
        <w:rPr>
          <w:rFonts w:ascii="Times New Roman" w:hAnsi="Times New Roman" w:cs="Times New Roman"/>
          <w:i/>
        </w:rPr>
        <w:t xml:space="preserve"> na </w:t>
      </w:r>
      <w:r w:rsidR="00461502" w:rsidRPr="00E91FD0">
        <w:rPr>
          <w:rFonts w:ascii="Times New Roman" w:hAnsi="Times New Roman" w:cs="Times New Roman"/>
          <w:b/>
        </w:rPr>
        <w:t>docwiczenia.pl</w:t>
      </w:r>
      <w:r w:rsidR="00461502" w:rsidRPr="00E91FD0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95"/>
        <w:gridCol w:w="2730"/>
      </w:tblGrid>
      <w:tr w:rsidR="00657924" w:rsidRPr="00E91FD0" w:rsidTr="00E91FD0">
        <w:trPr>
          <w:trHeight w:val="355"/>
        </w:trPr>
        <w:tc>
          <w:tcPr>
            <w:tcW w:w="7295" w:type="dxa"/>
          </w:tcPr>
          <w:p w:rsidR="00657924" w:rsidRPr="00E91FD0" w:rsidRDefault="00657924" w:rsidP="003750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28. Badanie właściwości kwasu etanowego</w:t>
            </w:r>
          </w:p>
        </w:tc>
        <w:tc>
          <w:tcPr>
            <w:tcW w:w="2730" w:type="dxa"/>
            <w:vMerge w:val="restart"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7924" w:rsidRPr="00E91FD0" w:rsidTr="00E91FD0">
        <w:trPr>
          <w:trHeight w:val="727"/>
        </w:trPr>
        <w:tc>
          <w:tcPr>
            <w:tcW w:w="7295" w:type="dxa"/>
          </w:tcPr>
          <w:p w:rsidR="00657924" w:rsidRPr="00E91FD0" w:rsidRDefault="00657924" w:rsidP="003750C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Narysuj schemat.</w:t>
            </w:r>
          </w:p>
        </w:tc>
        <w:tc>
          <w:tcPr>
            <w:tcW w:w="2730" w:type="dxa"/>
            <w:vMerge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15D5" w:rsidRPr="00E91FD0" w:rsidTr="00E91FD0">
        <w:trPr>
          <w:trHeight w:val="2108"/>
        </w:trPr>
        <w:tc>
          <w:tcPr>
            <w:tcW w:w="7295" w:type="dxa"/>
          </w:tcPr>
          <w:p w:rsidR="009615D5" w:rsidRPr="00E91FD0" w:rsidRDefault="009615D5" w:rsidP="005D538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Określ barwę, jaką </w:t>
            </w:r>
            <w:r w:rsidR="00E46F99">
              <w:rPr>
                <w:rFonts w:ascii="Times New Roman" w:hAnsi="Times New Roman" w:cs="Times New Roman"/>
                <w:b/>
              </w:rPr>
              <w:t>oranż metylowy</w:t>
            </w:r>
            <w:r w:rsidRPr="00E91FD0">
              <w:rPr>
                <w:rFonts w:ascii="Times New Roman" w:hAnsi="Times New Roman" w:cs="Times New Roman"/>
                <w:b/>
              </w:rPr>
              <w:t xml:space="preserve"> przyjmie w </w:t>
            </w:r>
            <w:r w:rsidR="003750CB" w:rsidRPr="00E91FD0">
              <w:rPr>
                <w:rFonts w:ascii="Times New Roman" w:hAnsi="Times New Roman" w:cs="Times New Roman"/>
                <w:b/>
              </w:rPr>
              <w:t>r</w:t>
            </w:r>
            <w:r w:rsidRPr="00E91FD0">
              <w:rPr>
                <w:rFonts w:ascii="Times New Roman" w:hAnsi="Times New Roman" w:cs="Times New Roman"/>
                <w:b/>
              </w:rPr>
              <w:t>oztworze – zamaluj prostokąt odpowiednim kolorem.</w:t>
            </w:r>
          </w:p>
          <w:tbl>
            <w:tblPr>
              <w:tblStyle w:val="Tabela-Siatka"/>
              <w:tblW w:w="0" w:type="auto"/>
              <w:tblInd w:w="428" w:type="dxa"/>
              <w:tblLayout w:type="fixed"/>
              <w:tblLook w:val="04A0"/>
            </w:tblPr>
            <w:tblGrid>
              <w:gridCol w:w="1724"/>
            </w:tblGrid>
            <w:tr w:rsidR="00F60F28" w:rsidRPr="00E91FD0" w:rsidTr="00E91FD0">
              <w:trPr>
                <w:trHeight w:val="346"/>
              </w:trPr>
              <w:tc>
                <w:tcPr>
                  <w:tcW w:w="1724" w:type="dxa"/>
                </w:tcPr>
                <w:p w:rsidR="00F60F28" w:rsidRPr="00E91FD0" w:rsidRDefault="00F60F28" w:rsidP="005D5380">
                  <w:pPr>
                    <w:spacing w:after="0" w:line="276" w:lineRule="auto"/>
                    <w:ind w:left="3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15D5" w:rsidRPr="00E91FD0" w:rsidRDefault="009615D5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</w:tcPr>
          <w:p w:rsidR="009615D5" w:rsidRPr="00E91FD0" w:rsidRDefault="009615D5" w:rsidP="00013136">
            <w:pPr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F60F28" w:rsidRPr="00E91FD0" w:rsidRDefault="00F60F28" w:rsidP="003750CB">
      <w:pPr>
        <w:spacing w:line="240" w:lineRule="auto"/>
        <w:rPr>
          <w:rFonts w:ascii="Times New Roman" w:hAnsi="Times New Roman" w:cs="Times New Roman"/>
          <w:b/>
        </w:rPr>
      </w:pPr>
      <w:r w:rsidRPr="00E91FD0">
        <w:rPr>
          <w:rFonts w:ascii="Times New Roman" w:hAnsi="Times New Roman" w:cs="Times New Roman"/>
          <w:b/>
        </w:rPr>
        <w:t xml:space="preserve">Wniosek: </w:t>
      </w:r>
      <w:r w:rsidRPr="00E91FD0">
        <w:rPr>
          <w:rFonts w:ascii="Times New Roman" w:hAnsi="Times New Roman" w:cs="Times New Roman"/>
        </w:rPr>
        <w:t xml:space="preserve">W wodnym roztworze kwasu etanowego </w:t>
      </w:r>
      <w:r w:rsidR="004C0DDC">
        <w:rPr>
          <w:rFonts w:ascii="Times New Roman" w:hAnsi="Times New Roman" w:cs="Times New Roman"/>
          <w:b/>
        </w:rPr>
        <w:t>………………….</w:t>
      </w:r>
      <w:r w:rsidRPr="00E91FD0">
        <w:rPr>
          <w:rFonts w:ascii="Times New Roman" w:hAnsi="Times New Roman" w:cs="Times New Roman"/>
        </w:rPr>
        <w:t xml:space="preserve">proces dysocjacji jonowej. W wodnym roztworze kwasu etanowego występują kationy </w:t>
      </w:r>
      <w:r w:rsidR="004C0DDC">
        <w:rPr>
          <w:rFonts w:ascii="Times New Roman" w:hAnsi="Times New Roman" w:cs="Times New Roman"/>
          <w:b/>
        </w:rPr>
        <w:t>…………</w:t>
      </w:r>
      <w:r w:rsidRPr="00E91FD0">
        <w:rPr>
          <w:rFonts w:ascii="Times New Roman" w:hAnsi="Times New Roman" w:cs="Times New Roman"/>
        </w:rPr>
        <w:t xml:space="preserve"> i</w:t>
      </w:r>
      <w:r w:rsidR="00064896" w:rsidRPr="00E91FD0">
        <w:rPr>
          <w:rFonts w:ascii="Times New Roman" w:hAnsi="Times New Roman" w:cs="Times New Roman"/>
        </w:rPr>
        <w:t> </w:t>
      </w:r>
      <w:r w:rsidRPr="00E91FD0">
        <w:rPr>
          <w:rFonts w:ascii="Times New Roman" w:hAnsi="Times New Roman" w:cs="Times New Roman"/>
        </w:rPr>
        <w:t xml:space="preserve">aniony </w:t>
      </w:r>
      <w:r w:rsidR="004C0DDC">
        <w:rPr>
          <w:rFonts w:ascii="Times New Roman" w:hAnsi="Times New Roman" w:cs="Times New Roman"/>
          <w:b/>
        </w:rPr>
        <w:t>……..</w:t>
      </w:r>
      <w:r w:rsidRPr="00E91FD0">
        <w:rPr>
          <w:rFonts w:ascii="Times New Roman" w:hAnsi="Times New Roman" w:cs="Times New Roman"/>
        </w:rPr>
        <w:t>.</w:t>
      </w:r>
      <w:r w:rsidR="004C0DDC">
        <w:rPr>
          <w:rFonts w:ascii="Times New Roman" w:hAnsi="Times New Roman" w:cs="Times New Roman"/>
        </w:rPr>
        <w:t>.....................</w:t>
      </w:r>
    </w:p>
    <w:p w:rsidR="00F60F28" w:rsidRDefault="00E91FD0" w:rsidP="00E91FD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F60F28" w:rsidRPr="00E91FD0">
        <w:rPr>
          <w:rFonts w:ascii="Times New Roman" w:hAnsi="Times New Roman" w:cs="Times New Roman"/>
          <w:i/>
        </w:rPr>
        <w:t>Wpisz kod</w:t>
      </w:r>
      <w:r w:rsidR="003750CB" w:rsidRPr="00E91FD0">
        <w:rPr>
          <w:rFonts w:ascii="Times New Roman" w:hAnsi="Times New Roman" w:cs="Times New Roman"/>
          <w:b/>
        </w:rPr>
        <w:t>C8VUA8</w:t>
      </w:r>
      <w:r w:rsidR="00F60F28" w:rsidRPr="00E91FD0">
        <w:rPr>
          <w:rFonts w:ascii="Times New Roman" w:hAnsi="Times New Roman" w:cs="Times New Roman"/>
          <w:i/>
        </w:rPr>
        <w:t xml:space="preserve">na </w:t>
      </w:r>
      <w:r w:rsidR="00F60F28" w:rsidRPr="00E91FD0">
        <w:rPr>
          <w:rFonts w:ascii="Times New Roman" w:hAnsi="Times New Roman" w:cs="Times New Roman"/>
          <w:b/>
        </w:rPr>
        <w:t xml:space="preserve">docwiczenia.pl </w:t>
      </w:r>
      <w:r w:rsidR="00F60F28" w:rsidRPr="00E91FD0">
        <w:rPr>
          <w:rFonts w:ascii="Times New Roman" w:hAnsi="Times New Roman" w:cs="Times New Roman"/>
          <w:i/>
        </w:rPr>
        <w:t>i obejrzyj film</w:t>
      </w:r>
      <w:r w:rsidR="00F60F28" w:rsidRPr="00E91FD0">
        <w:rPr>
          <w:rFonts w:ascii="Times New Roman" w:hAnsi="Times New Roman" w:cs="Times New Roman"/>
        </w:rPr>
        <w:t>.</w:t>
      </w:r>
    </w:p>
    <w:p w:rsidR="004C0DDC" w:rsidRPr="00E91FD0" w:rsidRDefault="004C0DDC" w:rsidP="00E91FD0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1"/>
        <w:gridCol w:w="2641"/>
      </w:tblGrid>
      <w:tr w:rsidR="00657924" w:rsidRPr="00E91FD0" w:rsidTr="004C0DDC">
        <w:trPr>
          <w:trHeight w:val="870"/>
        </w:trPr>
        <w:tc>
          <w:tcPr>
            <w:tcW w:w="6651" w:type="dxa"/>
          </w:tcPr>
          <w:p w:rsidR="00657924" w:rsidRPr="00E91FD0" w:rsidRDefault="00F60F28" w:rsidP="00013136">
            <w:pPr>
              <w:tabs>
                <w:tab w:val="left" w:pos="3450"/>
                <w:tab w:val="left" w:pos="4395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  <w:b/>
              </w:rPr>
              <w:t>Obserwacje:</w:t>
            </w:r>
            <w:r w:rsidRPr="00E91FD0">
              <w:rPr>
                <w:rFonts w:ascii="Times New Roman" w:hAnsi="Times New Roman" w:cs="Times New Roman"/>
              </w:rPr>
              <w:t xml:space="preserve"> Reakcja chemiczna </w:t>
            </w:r>
            <w:r w:rsidR="003750CB" w:rsidRPr="00E91FD0">
              <w:rPr>
                <w:rFonts w:ascii="Times New Roman" w:hAnsi="Times New Roman" w:cs="Times New Roman"/>
              </w:rPr>
              <w:t>____________________________</w:t>
            </w:r>
          </w:p>
          <w:p w:rsidR="003750CB" w:rsidRPr="00E91FD0" w:rsidRDefault="003750CB" w:rsidP="00013136">
            <w:pPr>
              <w:tabs>
                <w:tab w:val="left" w:pos="3450"/>
                <w:tab w:val="left" w:pos="4395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657924" w:rsidRPr="00E91FD0" w:rsidRDefault="00F60F28" w:rsidP="00013136">
            <w:pPr>
              <w:tabs>
                <w:tab w:val="left" w:pos="900"/>
                <w:tab w:val="left" w:pos="1650"/>
                <w:tab w:val="left" w:pos="2380"/>
                <w:tab w:val="left" w:pos="3544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 xml:space="preserve">Probówka </w:t>
            </w:r>
            <w:r w:rsidR="003750CB" w:rsidRPr="00E91FD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3750CB" w:rsidRPr="00E91FD0" w:rsidRDefault="003750CB" w:rsidP="00013136">
            <w:pPr>
              <w:tabs>
                <w:tab w:val="left" w:pos="900"/>
                <w:tab w:val="left" w:pos="1650"/>
                <w:tab w:val="left" w:pos="2380"/>
                <w:tab w:val="left" w:pos="3544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657924" w:rsidRPr="00E91FD0" w:rsidRDefault="00F60F28" w:rsidP="00013136">
            <w:pPr>
              <w:tabs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 xml:space="preserve">Po zbliżeniu do wylotu probówki zapalonego łuczywa </w:t>
            </w:r>
            <w:r w:rsidR="003750CB" w:rsidRPr="00E91FD0">
              <w:rPr>
                <w:rFonts w:ascii="Times New Roman" w:hAnsi="Times New Roman" w:cs="Times New Roman"/>
              </w:rPr>
              <w:t>________</w:t>
            </w:r>
          </w:p>
          <w:p w:rsidR="003750CB" w:rsidRPr="00E91FD0" w:rsidRDefault="003750CB" w:rsidP="00013136">
            <w:pPr>
              <w:pStyle w:val="Bezodstpw"/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064896" w:rsidRPr="00E91FD0" w:rsidRDefault="00164238" w:rsidP="00013136">
            <w:pPr>
              <w:pStyle w:val="Bezodstpw"/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  <w:b/>
              </w:rPr>
              <w:t>Wniosek:</w:t>
            </w:r>
            <w:r w:rsidR="003750CB" w:rsidRPr="00E91FD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750CB" w:rsidRPr="00E91FD0" w:rsidRDefault="003750CB" w:rsidP="00013136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164238" w:rsidRPr="00E91FD0" w:rsidRDefault="00164238" w:rsidP="0001313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lastRenderedPageBreak/>
              <w:t>Równanie reakcji chemicznej:</w:t>
            </w:r>
          </w:p>
          <w:p w:rsidR="00164238" w:rsidRPr="00E91FD0" w:rsidRDefault="003750CB" w:rsidP="00013136">
            <w:pPr>
              <w:pStyle w:val="Bezodstpw"/>
              <w:tabs>
                <w:tab w:val="left" w:pos="6230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</w:t>
            </w:r>
            <w:r w:rsidR="00C535B6">
              <w:rPr>
                <w:rFonts w:ascii="Times New Roman" w:hAnsi="Times New Roman" w:cs="Times New Roman"/>
              </w:rPr>
              <w:t>__________</w:t>
            </w:r>
            <w:r w:rsidRPr="00E91FD0">
              <w:rPr>
                <w:rFonts w:ascii="Times New Roman" w:hAnsi="Times New Roman" w:cs="Times New Roman"/>
              </w:rPr>
              <w:t>____________</w:t>
            </w:r>
            <w:r w:rsidR="00C535B6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641" w:type="dxa"/>
          </w:tcPr>
          <w:p w:rsidR="00F60F28" w:rsidRPr="00E91FD0" w:rsidRDefault="00F60F28" w:rsidP="00013136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lastRenderedPageBreak/>
              <w:t>Schemat:</w:t>
            </w:r>
          </w:p>
        </w:tc>
      </w:tr>
    </w:tbl>
    <w:p w:rsidR="00164238" w:rsidRPr="00E91FD0" w:rsidRDefault="00E91FD0" w:rsidP="00E91FD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164238" w:rsidRPr="00E91FD0">
        <w:rPr>
          <w:rFonts w:ascii="Times New Roman" w:hAnsi="Times New Roman" w:cs="Times New Roman"/>
          <w:i/>
        </w:rPr>
        <w:t>Wpisz kod</w:t>
      </w:r>
      <w:r w:rsidR="005D5380" w:rsidRPr="00E91FD0">
        <w:rPr>
          <w:rFonts w:ascii="Times New Roman" w:hAnsi="Times New Roman" w:cs="Times New Roman"/>
          <w:b/>
        </w:rPr>
        <w:t>C8QCY6</w:t>
      </w:r>
      <w:r w:rsidR="00164238" w:rsidRPr="00E91FD0">
        <w:rPr>
          <w:rFonts w:ascii="Times New Roman" w:hAnsi="Times New Roman" w:cs="Times New Roman"/>
          <w:i/>
        </w:rPr>
        <w:t xml:space="preserve">na </w:t>
      </w:r>
      <w:r w:rsidR="00164238" w:rsidRPr="00E91FD0">
        <w:rPr>
          <w:rFonts w:ascii="Times New Roman" w:hAnsi="Times New Roman" w:cs="Times New Roman"/>
          <w:b/>
        </w:rPr>
        <w:t xml:space="preserve">docwiczenia.pl </w:t>
      </w:r>
      <w:r w:rsidR="00164238" w:rsidRPr="00E91FD0">
        <w:rPr>
          <w:rFonts w:ascii="Times New Roman" w:hAnsi="Times New Roman" w:cs="Times New Roman"/>
          <w:i/>
        </w:rPr>
        <w:t>i obejrzyj film</w:t>
      </w:r>
      <w:r w:rsidR="00164238" w:rsidRPr="00E91FD0">
        <w:rPr>
          <w:rFonts w:ascii="Times New Roman" w:hAnsi="Times New Roman" w:cs="Times New Roman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693"/>
      </w:tblGrid>
      <w:tr w:rsidR="00D739A5" w:rsidRPr="00E91FD0" w:rsidTr="00D739A5">
        <w:trPr>
          <w:trHeight w:val="1952"/>
        </w:trPr>
        <w:tc>
          <w:tcPr>
            <w:tcW w:w="7196" w:type="dxa"/>
            <w:vMerge w:val="restart"/>
          </w:tcPr>
          <w:p w:rsidR="00D739A5" w:rsidRPr="00E91FD0" w:rsidRDefault="00D739A5" w:rsidP="005D53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30. Reakcja kwasu etanowego z zasadą sodową</w:t>
            </w:r>
          </w:p>
          <w:p w:rsidR="00D739A5" w:rsidRPr="00E91FD0" w:rsidRDefault="00D739A5" w:rsidP="005D5380">
            <w:pPr>
              <w:pStyle w:val="Akapitzlist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Określ barwę, jaką </w:t>
            </w:r>
            <w:r w:rsidR="00E46F99">
              <w:rPr>
                <w:rFonts w:ascii="Times New Roman" w:hAnsi="Times New Roman" w:cs="Times New Roman"/>
                <w:b/>
              </w:rPr>
              <w:t>fenoloftaleina</w:t>
            </w:r>
            <w:r w:rsidRPr="00E91FD0">
              <w:rPr>
                <w:rFonts w:ascii="Times New Roman" w:hAnsi="Times New Roman" w:cs="Times New Roman"/>
                <w:b/>
              </w:rPr>
              <w:t xml:space="preserve"> przyjmie w roztworze zasady sodowej, a także po dodaniu do niego roztworu kwasu etanowego – zamaluj prostokąty odpowiednimi kolorami lub wpisz: </w:t>
            </w:r>
            <w:r w:rsidRPr="00E91FD0">
              <w:rPr>
                <w:rFonts w:ascii="Times New Roman" w:hAnsi="Times New Roman" w:cs="Times New Roman"/>
                <w:i/>
              </w:rPr>
              <w:t>bezbarwny</w:t>
            </w:r>
            <w:r w:rsidRPr="00E91FD0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Tabela-Siatka"/>
              <w:tblW w:w="6965" w:type="dxa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1"/>
              <w:gridCol w:w="2224"/>
            </w:tblGrid>
            <w:tr w:rsidR="00D739A5" w:rsidRPr="00E91FD0" w:rsidTr="00D739A5">
              <w:trPr>
                <w:trHeight w:val="622"/>
              </w:trPr>
              <w:tc>
                <w:tcPr>
                  <w:tcW w:w="4741" w:type="dxa"/>
                </w:tcPr>
                <w:p w:rsidR="00D739A5" w:rsidRPr="00E91FD0" w:rsidRDefault="00D739A5" w:rsidP="00E8238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 xml:space="preserve">Barwa </w:t>
                  </w:r>
                  <w:r w:rsidR="00E82385">
                    <w:rPr>
                      <w:rFonts w:ascii="Times New Roman" w:hAnsi="Times New Roman" w:cs="Times New Roman"/>
                    </w:rPr>
                    <w:t xml:space="preserve">fenoloftaleiny </w:t>
                  </w:r>
                  <w:r w:rsidRPr="00E91FD0">
                    <w:rPr>
                      <w:rFonts w:ascii="Times New Roman" w:hAnsi="Times New Roman" w:cs="Times New Roman"/>
                    </w:rPr>
                    <w:t>w roztworze NaOH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5D5380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pt;height:20.5pt" o:ole="">
                        <v:imagedata r:id="rId8" o:title=""/>
                      </v:shape>
                      <o:OLEObject Type="Embed" ProgID="PBrush" ShapeID="_x0000_i1025" DrawAspect="Content" ObjectID="_1647202259" r:id="rId9"/>
                    </w:object>
                  </w:r>
                </w:p>
              </w:tc>
            </w:tr>
            <w:tr w:rsidR="00D739A5" w:rsidRPr="00E91FD0" w:rsidTr="00D739A5">
              <w:tc>
                <w:tcPr>
                  <w:tcW w:w="4741" w:type="dxa"/>
                </w:tcPr>
                <w:p w:rsidR="00D739A5" w:rsidRPr="00E91FD0" w:rsidRDefault="00D739A5" w:rsidP="00E8238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 xml:space="preserve">Barwa </w:t>
                  </w:r>
                  <w:r w:rsidR="00E82385">
                    <w:rPr>
                      <w:rFonts w:ascii="Times New Roman" w:hAnsi="Times New Roman" w:cs="Times New Roman"/>
                    </w:rPr>
                    <w:t>fenoloftaleiny</w:t>
                  </w:r>
                  <w:r w:rsidRPr="00E91FD0">
                    <w:rPr>
                      <w:rFonts w:ascii="Times New Roman" w:hAnsi="Times New Roman" w:cs="Times New Roman"/>
                    </w:rPr>
                    <w:t xml:space="preserve"> po dodaniu roztworu kwasu etanowego do NaOH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5D5380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6" type="#_x0000_t75" style="width:79pt;height:20.5pt" o:ole="">
                        <v:imagedata r:id="rId8" o:title=""/>
                      </v:shape>
                      <o:OLEObject Type="Embed" ProgID="PBrush" ShapeID="_x0000_i1026" DrawAspect="Content" ObjectID="_1647202260" r:id="rId10"/>
                    </w:object>
                  </w:r>
                </w:p>
              </w:tc>
            </w:tr>
          </w:tbl>
          <w:p w:rsidR="00D739A5" w:rsidRPr="00E91FD0" w:rsidRDefault="00D739A5" w:rsidP="005D5380">
            <w:pPr>
              <w:pStyle w:val="Akapitzlist"/>
              <w:spacing w:line="276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739A5" w:rsidRPr="00E91FD0" w:rsidRDefault="00D739A5" w:rsidP="00013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39A5" w:rsidRPr="00E91FD0" w:rsidRDefault="00D739A5" w:rsidP="00D739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D739A5" w:rsidRPr="00E91FD0" w:rsidTr="00D739A5">
        <w:trPr>
          <w:trHeight w:val="815"/>
        </w:trPr>
        <w:tc>
          <w:tcPr>
            <w:tcW w:w="7196" w:type="dxa"/>
            <w:vMerge/>
          </w:tcPr>
          <w:p w:rsidR="00D739A5" w:rsidRPr="00E91FD0" w:rsidRDefault="00D739A5" w:rsidP="005D53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D739A5" w:rsidRPr="00E91FD0" w:rsidRDefault="00D739A5" w:rsidP="00997B8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  <w:r w:rsidRPr="00E91F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479176" cy="919396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09" cy="91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9A5" w:rsidRPr="00E91FD0" w:rsidTr="00D739A5">
        <w:trPr>
          <w:trHeight w:val="887"/>
        </w:trPr>
        <w:tc>
          <w:tcPr>
            <w:tcW w:w="7196" w:type="dxa"/>
          </w:tcPr>
          <w:p w:rsidR="00D739A5" w:rsidRPr="00E91FD0" w:rsidRDefault="004C0DDC" w:rsidP="00D739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D739A5" w:rsidRPr="00E91FD0">
              <w:rPr>
                <w:rFonts w:ascii="Times New Roman" w:hAnsi="Times New Roman" w:cs="Times New Roman"/>
                <w:b/>
              </w:rPr>
              <w:t>ównanie zachodzącej reakcji chemicznej w formach: cząsteczkowej i jonowej.</w:t>
            </w:r>
            <w:r w:rsidR="00D739A5" w:rsidRPr="00E91FD0"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D739A5" w:rsidRPr="00E91FD0" w:rsidRDefault="00D739A5" w:rsidP="005D5380">
            <w:pPr>
              <w:pStyle w:val="Akapitzlist"/>
              <w:spacing w:after="0" w:line="276" w:lineRule="auto"/>
              <w:ind w:left="357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693" w:type="dxa"/>
            <w:vMerge/>
          </w:tcPr>
          <w:p w:rsidR="00D739A5" w:rsidRPr="00E91FD0" w:rsidRDefault="00D739A5" w:rsidP="00997B8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8D19AA" w:rsidRPr="00C535B6" w:rsidRDefault="00C535B6" w:rsidP="00C535B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8D19AA" w:rsidRPr="00C535B6">
        <w:rPr>
          <w:rFonts w:ascii="Times New Roman" w:hAnsi="Times New Roman" w:cs="Times New Roman"/>
          <w:i/>
        </w:rPr>
        <w:t>Wpisz kod</w:t>
      </w:r>
      <w:r w:rsidR="00D739A5" w:rsidRPr="00C535B6">
        <w:rPr>
          <w:rFonts w:ascii="Times New Roman" w:hAnsi="Times New Roman" w:cs="Times New Roman"/>
          <w:b/>
        </w:rPr>
        <w:t>C8GRVC</w:t>
      </w:r>
      <w:r w:rsidR="008D19AA" w:rsidRPr="00C535B6">
        <w:rPr>
          <w:rFonts w:ascii="Times New Roman" w:hAnsi="Times New Roman" w:cs="Times New Roman"/>
          <w:i/>
        </w:rPr>
        <w:t xml:space="preserve">na </w:t>
      </w:r>
      <w:r w:rsidR="008D19AA" w:rsidRPr="00C535B6">
        <w:rPr>
          <w:rFonts w:ascii="Times New Roman" w:hAnsi="Times New Roman" w:cs="Times New Roman"/>
          <w:b/>
        </w:rPr>
        <w:t xml:space="preserve">docwiczenia.pl </w:t>
      </w:r>
      <w:r w:rsidR="008D19AA" w:rsidRPr="00C535B6">
        <w:rPr>
          <w:rFonts w:ascii="Times New Roman" w:hAnsi="Times New Roman" w:cs="Times New Roman"/>
          <w:i/>
        </w:rPr>
        <w:t>i obejrzyj film</w:t>
      </w:r>
      <w:r w:rsidR="008D19AA" w:rsidRPr="00C535B6">
        <w:rPr>
          <w:rFonts w:ascii="Times New Roman" w:hAnsi="Times New Roman" w:cs="Times New Roman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693"/>
      </w:tblGrid>
      <w:tr w:rsidR="00657924" w:rsidRPr="00E91FD0" w:rsidTr="00A37B1B">
        <w:trPr>
          <w:trHeight w:val="556"/>
        </w:trPr>
        <w:tc>
          <w:tcPr>
            <w:tcW w:w="7196" w:type="dxa"/>
          </w:tcPr>
          <w:p w:rsidR="009D5093" w:rsidRPr="00E91FD0" w:rsidRDefault="00657924" w:rsidP="00D739A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31. Reakcja kwasu etanowego z tlenkiem miedzi(II)</w:t>
            </w:r>
          </w:p>
          <w:p w:rsidR="00657924" w:rsidRPr="00E91FD0" w:rsidRDefault="009D5093" w:rsidP="00D739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Określ barwę roztworu w probówce przed umieszczeniem jej w płomieniu palnika i po kilku minutach ogrzewania – zamaluj prostokąty odpowiednimi kolorami lub wpisz:</w:t>
            </w:r>
            <w:r w:rsidRPr="00E91FD0">
              <w:rPr>
                <w:rFonts w:ascii="Times New Roman" w:hAnsi="Times New Roman" w:cs="Times New Roman"/>
                <w:i/>
              </w:rPr>
              <w:t>bezbarwny</w:t>
            </w:r>
            <w:r w:rsidRPr="00E91FD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693" w:type="dxa"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E91FD0" w:rsidTr="00A37B1B">
        <w:trPr>
          <w:trHeight w:val="887"/>
        </w:trPr>
        <w:tc>
          <w:tcPr>
            <w:tcW w:w="7196" w:type="dxa"/>
          </w:tcPr>
          <w:tbl>
            <w:tblPr>
              <w:tblStyle w:val="Tabela-Siatka"/>
              <w:tblW w:w="6965" w:type="dxa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1"/>
              <w:gridCol w:w="2224"/>
            </w:tblGrid>
            <w:tr w:rsidR="00D739A5" w:rsidRPr="00E91FD0" w:rsidTr="00D739A5">
              <w:trPr>
                <w:trHeight w:val="639"/>
              </w:trPr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>Barwa roztworu w probówce przed umieszczeniem jej w płomieniu palnika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7" type="#_x0000_t75" style="width:79pt;height:20.5pt" o:ole="">
                        <v:imagedata r:id="rId8" o:title=""/>
                      </v:shape>
                      <o:OLEObject Type="Embed" ProgID="PBrush" ShapeID="_x0000_i1027" DrawAspect="Content" ObjectID="_1647202261" r:id="rId12"/>
                    </w:object>
                  </w:r>
                </w:p>
              </w:tc>
            </w:tr>
            <w:tr w:rsidR="00D739A5" w:rsidRPr="00E91FD0" w:rsidTr="00D739A5"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>Barwa roztworu w probówce po kilku minutach ogrzewania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8" type="#_x0000_t75" style="width:79pt;height:20.5pt" o:ole="">
                        <v:imagedata r:id="rId8" o:title=""/>
                      </v:shape>
                      <o:OLEObject Type="Embed" ProgID="PBrush" ShapeID="_x0000_i1028" DrawAspect="Content" ObjectID="_1647202262" r:id="rId13"/>
                    </w:object>
                  </w:r>
                </w:p>
              </w:tc>
            </w:tr>
          </w:tbl>
          <w:p w:rsidR="00657924" w:rsidRPr="00E91FD0" w:rsidRDefault="004C0DDC" w:rsidP="00D739A5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="00D739A5" w:rsidRPr="00E91FD0">
              <w:rPr>
                <w:rFonts w:ascii="Times New Roman" w:eastAsia="Calibri" w:hAnsi="Times New Roman" w:cs="Times New Roman"/>
                <w:b/>
              </w:rPr>
              <w:t>ównanie zachodzącej reakcji chemicznej.</w:t>
            </w:r>
          </w:p>
          <w:p w:rsidR="00D739A5" w:rsidRPr="00E91FD0" w:rsidRDefault="00D739A5" w:rsidP="00D739A5">
            <w:pPr>
              <w:pStyle w:val="Akapitzlist"/>
              <w:spacing w:after="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693" w:type="dxa"/>
          </w:tcPr>
          <w:p w:rsidR="009D5093" w:rsidRPr="00E91FD0" w:rsidRDefault="009D5093" w:rsidP="009D509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657924" w:rsidRPr="00E91FD0" w:rsidRDefault="00997B88" w:rsidP="00D739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371122" cy="918162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08" cy="91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24" w:rsidRPr="00C535B6" w:rsidRDefault="00C535B6" w:rsidP="00C535B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693"/>
      </w:tblGrid>
      <w:tr w:rsidR="00657924" w:rsidRPr="00E91FD0" w:rsidTr="00A37B1B">
        <w:trPr>
          <w:trHeight w:val="410"/>
        </w:trPr>
        <w:tc>
          <w:tcPr>
            <w:tcW w:w="7196" w:type="dxa"/>
          </w:tcPr>
          <w:p w:rsidR="00657924" w:rsidRPr="00E91FD0" w:rsidRDefault="00657924" w:rsidP="00D739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32. Badanie palności kwasu etanowego</w:t>
            </w:r>
          </w:p>
        </w:tc>
        <w:tc>
          <w:tcPr>
            <w:tcW w:w="2693" w:type="dxa"/>
            <w:vMerge w:val="restart"/>
          </w:tcPr>
          <w:p w:rsidR="00657924" w:rsidRPr="00E91FD0" w:rsidRDefault="00657924" w:rsidP="00D739A5">
            <w:pPr>
              <w:spacing w:line="24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E91FD0" w:rsidTr="00A37B1B">
        <w:trPr>
          <w:trHeight w:val="477"/>
        </w:trPr>
        <w:tc>
          <w:tcPr>
            <w:tcW w:w="7196" w:type="dxa"/>
          </w:tcPr>
          <w:p w:rsidR="00657924" w:rsidRPr="00E91FD0" w:rsidRDefault="00657924" w:rsidP="00D73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57924" w:rsidRPr="00E91FD0" w:rsidRDefault="00657924" w:rsidP="00D739A5">
            <w:pPr>
              <w:spacing w:line="24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064896" w:rsidRPr="00E91FD0" w:rsidTr="00A37B1B">
        <w:trPr>
          <w:trHeight w:val="887"/>
        </w:trPr>
        <w:tc>
          <w:tcPr>
            <w:tcW w:w="9889" w:type="dxa"/>
            <w:gridSpan w:val="2"/>
          </w:tcPr>
          <w:p w:rsidR="00064896" w:rsidRPr="00E91FD0" w:rsidRDefault="00064896" w:rsidP="00A37B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Zaznacz odpowiedni schemat, zapisz obserwacje, sformułuj wniosek i </w:t>
            </w:r>
            <w:r w:rsidR="00470989" w:rsidRPr="00E91FD0">
              <w:rPr>
                <w:rFonts w:ascii="Times New Roman" w:hAnsi="Times New Roman" w:cs="Times New Roman"/>
                <w:b/>
              </w:rPr>
              <w:t>z</w:t>
            </w:r>
            <w:r w:rsidRPr="00E91FD0">
              <w:rPr>
                <w:rFonts w:ascii="Times New Roman" w:hAnsi="Times New Roman" w:cs="Times New Roman"/>
                <w:b/>
              </w:rPr>
              <w:t>apisz równanie reakcji spalania całkowitego.</w:t>
            </w:r>
          </w:p>
          <w:p w:rsidR="00064896" w:rsidRPr="00E91FD0" w:rsidRDefault="00064896" w:rsidP="00D739A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064896" w:rsidRPr="00E91FD0" w:rsidRDefault="00D739A5" w:rsidP="00A37B1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object w:dxaOrig="11844" w:dyaOrig="2664">
                <v:shape id="_x0000_i1029" type="#_x0000_t75" style="width:267pt;height:60pt" o:ole="">
                  <v:imagedata r:id="rId15" o:title=""/>
                </v:shape>
                <o:OLEObject Type="Embed" ProgID="PBrush" ShapeID="_x0000_i1029" DrawAspect="Content" ObjectID="_1647202263" r:id="rId16"/>
              </w:object>
            </w:r>
          </w:p>
        </w:tc>
      </w:tr>
    </w:tbl>
    <w:p w:rsidR="00D739A5" w:rsidRPr="00E91FD0" w:rsidRDefault="00EC53CC" w:rsidP="00D739A5">
      <w:pPr>
        <w:pStyle w:val="Bezodstpw"/>
        <w:spacing w:line="360" w:lineRule="auto"/>
        <w:rPr>
          <w:rFonts w:ascii="Times New Roman" w:hAnsi="Times New Roman" w:cs="Times New Roman"/>
        </w:rPr>
      </w:pPr>
      <w:r w:rsidRPr="00E91FD0">
        <w:rPr>
          <w:rFonts w:ascii="Times New Roman" w:hAnsi="Times New Roman" w:cs="Times New Roman"/>
          <w:b/>
        </w:rPr>
        <w:t>Obserwacje:</w:t>
      </w:r>
      <w:r w:rsidR="00D739A5" w:rsidRPr="00E91FD0">
        <w:rPr>
          <w:rFonts w:ascii="Times New Roman" w:hAnsi="Times New Roman" w:cs="Times New Roman"/>
        </w:rPr>
        <w:t>_____________________________________________________________________</w:t>
      </w:r>
      <w:r w:rsidR="00A37B1B" w:rsidRPr="00E91FD0">
        <w:rPr>
          <w:rFonts w:ascii="Times New Roman" w:hAnsi="Times New Roman" w:cs="Times New Roman"/>
        </w:rPr>
        <w:t>_</w:t>
      </w:r>
    </w:p>
    <w:p w:rsidR="00EC53CC" w:rsidRPr="00E91FD0" w:rsidRDefault="00EC53CC" w:rsidP="00D739A5">
      <w:pPr>
        <w:pStyle w:val="Bezodstpw"/>
        <w:spacing w:line="360" w:lineRule="auto"/>
        <w:rPr>
          <w:rFonts w:ascii="Times New Roman" w:hAnsi="Times New Roman" w:cs="Times New Roman"/>
          <w:u w:val="single" w:color="BFBFBF" w:themeColor="background1" w:themeShade="BF"/>
        </w:rPr>
      </w:pPr>
      <w:r w:rsidRPr="00E91FD0">
        <w:rPr>
          <w:rFonts w:ascii="Times New Roman" w:hAnsi="Times New Roman" w:cs="Times New Roman"/>
          <w:b/>
        </w:rPr>
        <w:t>Wniosek:</w:t>
      </w:r>
      <w:r w:rsidR="00D739A5" w:rsidRPr="00E91FD0">
        <w:rPr>
          <w:rFonts w:ascii="Times New Roman" w:hAnsi="Times New Roman" w:cs="Times New Roman"/>
        </w:rPr>
        <w:t>_______________________________________________________________________</w:t>
      </w:r>
      <w:r w:rsidR="00A37B1B" w:rsidRPr="00E91FD0">
        <w:rPr>
          <w:rFonts w:ascii="Times New Roman" w:hAnsi="Times New Roman" w:cs="Times New Roman"/>
        </w:rPr>
        <w:t>_</w:t>
      </w:r>
      <w:r w:rsidR="00D739A5" w:rsidRPr="00E91FD0">
        <w:rPr>
          <w:rFonts w:ascii="Times New Roman" w:hAnsi="Times New Roman" w:cs="Times New Roman"/>
        </w:rPr>
        <w:t>_</w:t>
      </w:r>
    </w:p>
    <w:p w:rsidR="00657924" w:rsidRDefault="00657924" w:rsidP="00997B88">
      <w:pPr>
        <w:spacing w:after="0" w:line="36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E91FD0">
        <w:rPr>
          <w:rFonts w:ascii="Times New Roman" w:eastAsia="Calibri" w:hAnsi="Times New Roman" w:cs="Times New Roman"/>
          <w:b/>
        </w:rPr>
        <w:t>Równanie reakcji chemicznej:</w:t>
      </w:r>
      <w:r w:rsidR="00D739A5" w:rsidRPr="00E91FD0">
        <w:rPr>
          <w:rFonts w:ascii="Times New Roman" w:hAnsi="Times New Roman" w:cs="Times New Roman"/>
        </w:rPr>
        <w:t>____________</w:t>
      </w:r>
      <w:r w:rsidR="00D739A5">
        <w:t>______________</w:t>
      </w:r>
      <w:r w:rsidR="00A37B1B">
        <w:t>____________________________</w:t>
      </w:r>
    </w:p>
    <w:sectPr w:rsidR="00657924" w:rsidSect="00586E3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A2" w:rsidRDefault="006C3EA2" w:rsidP="00C24BF6">
      <w:pPr>
        <w:spacing w:after="0" w:line="240" w:lineRule="auto"/>
      </w:pPr>
      <w:r>
        <w:separator/>
      </w:r>
    </w:p>
  </w:endnote>
  <w:endnote w:type="continuationSeparator" w:id="1">
    <w:p w:rsidR="006C3EA2" w:rsidRDefault="006C3EA2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A5" w:rsidRPr="001904D4" w:rsidRDefault="002F36E1" w:rsidP="003750C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399.05pt;margin-top:23.1pt;width:112.4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7q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Cn&#10;r87qvQIAAMIFAAAOAAAAAAAAAAAAAAAAAC4CAABkcnMvZTJvRG9jLnhtbFBLAQItABQABgAIAAAA&#10;IQDz2Wyn3wAAAAoBAAAPAAAAAAAAAAAAAAAAABcFAABkcnMvZG93bnJldi54bWxQSwUGAAAAAAQA&#10;BADzAAAAIwYAAAAA&#10;" filled="f" stroked="f">
          <v:textbox>
            <w:txbxContent>
              <w:p w:rsidR="00D739A5" w:rsidRPr="002C7B82" w:rsidRDefault="002F36E1" w:rsidP="003750CB">
                <w:pPr>
                  <w:pStyle w:val="nrstrony"/>
                </w:pPr>
                <w:r w:rsidRPr="002C7B82">
                  <w:fldChar w:fldCharType="begin"/>
                </w:r>
                <w:r w:rsidR="00D739A5" w:rsidRPr="002C7B82">
                  <w:instrText>PAGE   \* MERGEFORMAT</w:instrText>
                </w:r>
                <w:r w:rsidRPr="002C7B82">
                  <w:fldChar w:fldCharType="separate"/>
                </w:r>
                <w:r w:rsidR="00CB76BB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 w:rsidR="00D739A5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2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49" type="#_x0000_t202" style="position:absolute;margin-left:55.65pt;margin-top:1.5pt;width:331.3pt;height:35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QmwAIAAMk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" filled="f" stroked="f">
          <v:textbox>
            <w:txbxContent>
              <w:p w:rsidR="00D739A5" w:rsidRPr="005D4DD1" w:rsidRDefault="00D739A5" w:rsidP="003750CB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D739A5" w:rsidRPr="005D4DD1" w:rsidRDefault="00D739A5" w:rsidP="003750CB">
                <w:pPr>
                  <w:pStyle w:val="Stopka"/>
                </w:pPr>
                <w:r w:rsidRPr="005D4DD1">
                  <w:t>© Copyright by Nowa Era Sp. z o.o.</w:t>
                </w:r>
              </w:p>
              <w:p w:rsidR="00D739A5" w:rsidRPr="005D4DD1" w:rsidRDefault="00D739A5" w:rsidP="003750CB">
                <w:pPr>
                  <w:pStyle w:val="Stopka"/>
                </w:pPr>
              </w:p>
              <w:p w:rsidR="00D739A5" w:rsidRPr="005D4DD1" w:rsidRDefault="00D739A5" w:rsidP="003750CB">
                <w:pPr>
                  <w:pStyle w:val="Stopka"/>
                </w:pPr>
              </w:p>
              <w:p w:rsidR="00D739A5" w:rsidRPr="005D4DD1" w:rsidRDefault="00D739A5" w:rsidP="003750CB">
                <w:pPr>
                  <w:pStyle w:val="Stopka"/>
                </w:pPr>
              </w:p>
              <w:p w:rsidR="00D739A5" w:rsidRPr="005D4DD1" w:rsidRDefault="00D739A5" w:rsidP="003750CB">
                <w:pPr>
                  <w:pStyle w:val="Stopka"/>
                </w:pPr>
              </w:p>
            </w:txbxContent>
          </v:textbox>
        </v:shape>
      </w:pict>
    </w:r>
  </w:p>
  <w:p w:rsidR="00D739A5" w:rsidRPr="00031B42" w:rsidRDefault="00D739A5" w:rsidP="003750CB">
    <w:pPr>
      <w:pStyle w:val="Stopka"/>
    </w:pPr>
  </w:p>
  <w:p w:rsidR="00D739A5" w:rsidRDefault="00D73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A2" w:rsidRDefault="006C3EA2" w:rsidP="00C24BF6">
      <w:pPr>
        <w:spacing w:after="0" w:line="240" w:lineRule="auto"/>
      </w:pPr>
      <w:r>
        <w:separator/>
      </w:r>
    </w:p>
  </w:footnote>
  <w:footnote w:type="continuationSeparator" w:id="1">
    <w:p w:rsidR="006C3EA2" w:rsidRDefault="006C3EA2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B6D"/>
    <w:multiLevelType w:val="hybridMultilevel"/>
    <w:tmpl w:val="752C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0E266CDF"/>
    <w:multiLevelType w:val="hybridMultilevel"/>
    <w:tmpl w:val="E500F0CE"/>
    <w:lvl w:ilvl="0" w:tplc="4468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B86E9F"/>
    <w:multiLevelType w:val="hybridMultilevel"/>
    <w:tmpl w:val="3AE2467E"/>
    <w:lvl w:ilvl="0" w:tplc="313E5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92F1E"/>
    <w:multiLevelType w:val="hybridMultilevel"/>
    <w:tmpl w:val="94AC28E2"/>
    <w:lvl w:ilvl="0" w:tplc="46940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35065"/>
    <w:multiLevelType w:val="hybridMultilevel"/>
    <w:tmpl w:val="5E1252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012BCB"/>
    <w:multiLevelType w:val="hybridMultilevel"/>
    <w:tmpl w:val="6DAA975A"/>
    <w:lvl w:ilvl="0" w:tplc="5EF2EC1C">
      <w:start w:val="4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E3C"/>
    <w:multiLevelType w:val="hybridMultilevel"/>
    <w:tmpl w:val="32BA950E"/>
    <w:lvl w:ilvl="0" w:tplc="F398B6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4C1"/>
    <w:multiLevelType w:val="hybridMultilevel"/>
    <w:tmpl w:val="1DAC9E66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5034B0A"/>
    <w:multiLevelType w:val="hybridMultilevel"/>
    <w:tmpl w:val="70BC6450"/>
    <w:lvl w:ilvl="0" w:tplc="A4608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8962C6"/>
    <w:multiLevelType w:val="hybridMultilevel"/>
    <w:tmpl w:val="D5968984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A9C"/>
    <w:multiLevelType w:val="hybridMultilevel"/>
    <w:tmpl w:val="3B2A139A"/>
    <w:lvl w:ilvl="0" w:tplc="77628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9900A3"/>
    <w:multiLevelType w:val="hybridMultilevel"/>
    <w:tmpl w:val="7ECA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>
    <w:nsid w:val="4CA75C41"/>
    <w:multiLevelType w:val="hybridMultilevel"/>
    <w:tmpl w:val="F6BE8D52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E317F"/>
    <w:multiLevelType w:val="hybridMultilevel"/>
    <w:tmpl w:val="59FA50A4"/>
    <w:lvl w:ilvl="0" w:tplc="E3C0E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3D5F"/>
    <w:multiLevelType w:val="hybridMultilevel"/>
    <w:tmpl w:val="A26A2F2E"/>
    <w:lvl w:ilvl="0" w:tplc="3D0AF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8">
    <w:nsid w:val="66B625EF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2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656C6"/>
    <w:multiLevelType w:val="hybridMultilevel"/>
    <w:tmpl w:val="876491A6"/>
    <w:lvl w:ilvl="0" w:tplc="1B341F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26"/>
  </w:num>
  <w:num w:numId="8">
    <w:abstractNumId w:val="47"/>
  </w:num>
  <w:num w:numId="9">
    <w:abstractNumId w:val="39"/>
  </w:num>
  <w:num w:numId="10">
    <w:abstractNumId w:val="33"/>
  </w:num>
  <w:num w:numId="11">
    <w:abstractNumId w:val="20"/>
  </w:num>
  <w:num w:numId="12">
    <w:abstractNumId w:val="41"/>
  </w:num>
  <w:num w:numId="13">
    <w:abstractNumId w:val="1"/>
  </w:num>
  <w:num w:numId="14">
    <w:abstractNumId w:val="42"/>
  </w:num>
  <w:num w:numId="15">
    <w:abstractNumId w:val="0"/>
  </w:num>
  <w:num w:numId="16">
    <w:abstractNumId w:val="19"/>
  </w:num>
  <w:num w:numId="17">
    <w:abstractNumId w:val="37"/>
  </w:num>
  <w:num w:numId="18">
    <w:abstractNumId w:val="12"/>
  </w:num>
  <w:num w:numId="19">
    <w:abstractNumId w:val="16"/>
  </w:num>
  <w:num w:numId="20">
    <w:abstractNumId w:val="28"/>
  </w:num>
  <w:num w:numId="21">
    <w:abstractNumId w:val="43"/>
  </w:num>
  <w:num w:numId="22">
    <w:abstractNumId w:val="40"/>
  </w:num>
  <w:num w:numId="23">
    <w:abstractNumId w:val="35"/>
  </w:num>
  <w:num w:numId="24">
    <w:abstractNumId w:val="34"/>
  </w:num>
  <w:num w:numId="25">
    <w:abstractNumId w:val="30"/>
  </w:num>
  <w:num w:numId="26">
    <w:abstractNumId w:val="21"/>
  </w:num>
  <w:num w:numId="27">
    <w:abstractNumId w:val="18"/>
  </w:num>
  <w:num w:numId="28">
    <w:abstractNumId w:val="48"/>
  </w:num>
  <w:num w:numId="29">
    <w:abstractNumId w:val="13"/>
  </w:num>
  <w:num w:numId="30">
    <w:abstractNumId w:val="7"/>
  </w:num>
  <w:num w:numId="31">
    <w:abstractNumId w:val="2"/>
  </w:num>
  <w:num w:numId="32">
    <w:abstractNumId w:val="45"/>
  </w:num>
  <w:num w:numId="33">
    <w:abstractNumId w:val="44"/>
  </w:num>
  <w:num w:numId="34">
    <w:abstractNumId w:val="24"/>
  </w:num>
  <w:num w:numId="35">
    <w:abstractNumId w:val="27"/>
  </w:num>
  <w:num w:numId="36">
    <w:abstractNumId w:val="38"/>
  </w:num>
  <w:num w:numId="37">
    <w:abstractNumId w:val="8"/>
  </w:num>
  <w:num w:numId="38">
    <w:abstractNumId w:val="23"/>
  </w:num>
  <w:num w:numId="39">
    <w:abstractNumId w:val="31"/>
  </w:num>
  <w:num w:numId="40">
    <w:abstractNumId w:val="46"/>
  </w:num>
  <w:num w:numId="41">
    <w:abstractNumId w:val="9"/>
  </w:num>
  <w:num w:numId="42">
    <w:abstractNumId w:val="25"/>
  </w:num>
  <w:num w:numId="43">
    <w:abstractNumId w:val="17"/>
  </w:num>
  <w:num w:numId="44">
    <w:abstractNumId w:val="36"/>
  </w:num>
  <w:num w:numId="45">
    <w:abstractNumId w:val="32"/>
  </w:num>
  <w:num w:numId="46">
    <w:abstractNumId w:val="22"/>
  </w:num>
  <w:num w:numId="47">
    <w:abstractNumId w:val="29"/>
  </w:num>
  <w:num w:numId="48">
    <w:abstractNumId w:val="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13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27F"/>
    <w:rsid w:val="00013136"/>
    <w:rsid w:val="00016526"/>
    <w:rsid w:val="00034360"/>
    <w:rsid w:val="00064896"/>
    <w:rsid w:val="00091D97"/>
    <w:rsid w:val="00095057"/>
    <w:rsid w:val="000C3F5D"/>
    <w:rsid w:val="000C3FB5"/>
    <w:rsid w:val="000D0B49"/>
    <w:rsid w:val="000F1C70"/>
    <w:rsid w:val="00110DC4"/>
    <w:rsid w:val="00115815"/>
    <w:rsid w:val="00150DC7"/>
    <w:rsid w:val="0016009B"/>
    <w:rsid w:val="00164238"/>
    <w:rsid w:val="001D6836"/>
    <w:rsid w:val="001F30A6"/>
    <w:rsid w:val="00202104"/>
    <w:rsid w:val="00204EFB"/>
    <w:rsid w:val="00237CCA"/>
    <w:rsid w:val="0027660F"/>
    <w:rsid w:val="00284A6B"/>
    <w:rsid w:val="00296365"/>
    <w:rsid w:val="002B5095"/>
    <w:rsid w:val="002C6255"/>
    <w:rsid w:val="002F36E1"/>
    <w:rsid w:val="003015C3"/>
    <w:rsid w:val="00301D97"/>
    <w:rsid w:val="00331C4B"/>
    <w:rsid w:val="00334594"/>
    <w:rsid w:val="00343410"/>
    <w:rsid w:val="003750CB"/>
    <w:rsid w:val="00390280"/>
    <w:rsid w:val="00397456"/>
    <w:rsid w:val="003A3EDD"/>
    <w:rsid w:val="003E01CD"/>
    <w:rsid w:val="003F313C"/>
    <w:rsid w:val="004279D5"/>
    <w:rsid w:val="004409B8"/>
    <w:rsid w:val="00447F49"/>
    <w:rsid w:val="004607B7"/>
    <w:rsid w:val="00460E5B"/>
    <w:rsid w:val="00461502"/>
    <w:rsid w:val="00461F58"/>
    <w:rsid w:val="00470989"/>
    <w:rsid w:val="0047651A"/>
    <w:rsid w:val="0048725A"/>
    <w:rsid w:val="00487E5D"/>
    <w:rsid w:val="004947E7"/>
    <w:rsid w:val="004A4043"/>
    <w:rsid w:val="004C0DDC"/>
    <w:rsid w:val="004D5D5F"/>
    <w:rsid w:val="004E3192"/>
    <w:rsid w:val="004F0F1E"/>
    <w:rsid w:val="00543CE0"/>
    <w:rsid w:val="00544EA5"/>
    <w:rsid w:val="00544F0B"/>
    <w:rsid w:val="00577264"/>
    <w:rsid w:val="00585113"/>
    <w:rsid w:val="00586E39"/>
    <w:rsid w:val="00594146"/>
    <w:rsid w:val="005A42D2"/>
    <w:rsid w:val="005A7E33"/>
    <w:rsid w:val="005B4110"/>
    <w:rsid w:val="005D5380"/>
    <w:rsid w:val="005D727F"/>
    <w:rsid w:val="005F59BC"/>
    <w:rsid w:val="006036BC"/>
    <w:rsid w:val="00603B05"/>
    <w:rsid w:val="00627B43"/>
    <w:rsid w:val="00636660"/>
    <w:rsid w:val="00637B02"/>
    <w:rsid w:val="00657924"/>
    <w:rsid w:val="0068382D"/>
    <w:rsid w:val="006C3EA2"/>
    <w:rsid w:val="006D55BE"/>
    <w:rsid w:val="006F6D0E"/>
    <w:rsid w:val="006F7B41"/>
    <w:rsid w:val="007112C6"/>
    <w:rsid w:val="00756A50"/>
    <w:rsid w:val="007679FB"/>
    <w:rsid w:val="00781465"/>
    <w:rsid w:val="007B2843"/>
    <w:rsid w:val="007B4AFA"/>
    <w:rsid w:val="00810532"/>
    <w:rsid w:val="00837799"/>
    <w:rsid w:val="008411B6"/>
    <w:rsid w:val="00887CE1"/>
    <w:rsid w:val="008D19AA"/>
    <w:rsid w:val="009004BF"/>
    <w:rsid w:val="00923F0E"/>
    <w:rsid w:val="009615D5"/>
    <w:rsid w:val="00997B88"/>
    <w:rsid w:val="009C4B5F"/>
    <w:rsid w:val="009D5093"/>
    <w:rsid w:val="00A039E9"/>
    <w:rsid w:val="00A16BFF"/>
    <w:rsid w:val="00A37B1B"/>
    <w:rsid w:val="00A64CDF"/>
    <w:rsid w:val="00A67403"/>
    <w:rsid w:val="00A87E57"/>
    <w:rsid w:val="00AA73C0"/>
    <w:rsid w:val="00AC2520"/>
    <w:rsid w:val="00B17E91"/>
    <w:rsid w:val="00B33A75"/>
    <w:rsid w:val="00B64C7D"/>
    <w:rsid w:val="00C023CD"/>
    <w:rsid w:val="00C04A5E"/>
    <w:rsid w:val="00C24BF6"/>
    <w:rsid w:val="00C365BB"/>
    <w:rsid w:val="00C43DD9"/>
    <w:rsid w:val="00C47D2B"/>
    <w:rsid w:val="00C535B6"/>
    <w:rsid w:val="00C63909"/>
    <w:rsid w:val="00CB76BB"/>
    <w:rsid w:val="00D739A5"/>
    <w:rsid w:val="00DA7FB0"/>
    <w:rsid w:val="00DE21FC"/>
    <w:rsid w:val="00E027B9"/>
    <w:rsid w:val="00E4695C"/>
    <w:rsid w:val="00E46F99"/>
    <w:rsid w:val="00E57D0D"/>
    <w:rsid w:val="00E615B7"/>
    <w:rsid w:val="00E82385"/>
    <w:rsid w:val="00E91FD0"/>
    <w:rsid w:val="00EC53CC"/>
    <w:rsid w:val="00ED70D8"/>
    <w:rsid w:val="00F60F28"/>
    <w:rsid w:val="00FB6814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3750CB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3750CB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6E85-9DCB-482B-A264-131A5B3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pc</cp:lastModifiedBy>
  <cp:revision>22</cp:revision>
  <cp:lastPrinted>2018-03-02T09:16:00Z</cp:lastPrinted>
  <dcterms:created xsi:type="dcterms:W3CDTF">2020-03-23T09:43:00Z</dcterms:created>
  <dcterms:modified xsi:type="dcterms:W3CDTF">2020-03-31T21:24:00Z</dcterms:modified>
</cp:coreProperties>
</file>