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BFBF59" w14:textId="50ED35BE" w:rsidR="008D2EA9" w:rsidRPr="003D062D" w:rsidRDefault="009E4B93" w:rsidP="008D2EA9">
      <w:pPr>
        <w:spacing w:line="360" w:lineRule="auto"/>
        <w:rPr>
          <w:rFonts w:cstheme="minorHAnsi"/>
          <w:sz w:val="24"/>
          <w:szCs w:val="24"/>
        </w:rPr>
      </w:pPr>
      <w:r w:rsidRPr="003D062D">
        <w:rPr>
          <w:rFonts w:cstheme="minorHAnsi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B1483E4" wp14:editId="79D99451">
                <wp:simplePos x="0" y="0"/>
                <wp:positionH relativeFrom="column">
                  <wp:posOffset>624626</wp:posOffset>
                </wp:positionH>
                <wp:positionV relativeFrom="paragraph">
                  <wp:posOffset>-91440</wp:posOffset>
                </wp:positionV>
                <wp:extent cx="2092461" cy="396240"/>
                <wp:effectExtent l="0" t="0" r="22225" b="22860"/>
                <wp:wrapNone/>
                <wp:docPr id="34" name="Prostokąt: zaokrąglone rogi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2461" cy="39624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56F6EB" id="Prostokąt: zaokrąglone rogi 34" o:spid="_x0000_s1026" style="position:absolute;margin-left:49.2pt;margin-top:-7.2pt;width:164.75pt;height:31.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" filled="f" strokecolor="#ed7d31" strokeweight="1pt"/>
            </w:pict>
          </mc:Fallback>
        </mc:AlternateContent>
      </w:r>
      <w:r w:rsidR="005844F2" w:rsidRPr="003D062D">
        <w:rPr>
          <w:rFonts w:cstheme="minorHAnsi"/>
          <w:sz w:val="24"/>
          <w:szCs w:val="24"/>
        </w:rPr>
        <w:t xml:space="preserve">Lekcja </w:t>
      </w:r>
      <w:r w:rsidR="00717C16" w:rsidRPr="003D062D">
        <w:rPr>
          <w:rFonts w:cstheme="minorHAnsi"/>
          <w:sz w:val="24"/>
          <w:szCs w:val="24"/>
        </w:rPr>
        <w:t>2</w:t>
      </w:r>
      <w:r w:rsidR="00FC21A3" w:rsidRPr="003D062D">
        <w:rPr>
          <w:rFonts w:cstheme="minorHAnsi"/>
          <w:sz w:val="24"/>
          <w:szCs w:val="24"/>
        </w:rPr>
        <w:t>4</w:t>
      </w:r>
      <w:r w:rsidR="002F50D8" w:rsidRPr="003D062D">
        <w:rPr>
          <w:rFonts w:cstheme="minorHAnsi"/>
          <w:sz w:val="24"/>
          <w:szCs w:val="24"/>
        </w:rPr>
        <w:t xml:space="preserve">: </w:t>
      </w:r>
      <w:r w:rsidR="00FE3F18" w:rsidRPr="003D062D">
        <w:rPr>
          <w:rFonts w:cstheme="minorHAnsi"/>
          <w:sz w:val="24"/>
          <w:szCs w:val="24"/>
        </w:rPr>
        <w:t xml:space="preserve">Temat: </w:t>
      </w:r>
      <w:r w:rsidR="00FC21A3" w:rsidRPr="003D062D">
        <w:rPr>
          <w:rFonts w:cstheme="minorHAnsi"/>
          <w:b/>
          <w:bCs/>
          <w:sz w:val="24"/>
          <w:szCs w:val="24"/>
        </w:rPr>
        <w:t>Pole równoległoboku</w:t>
      </w:r>
    </w:p>
    <w:p w14:paraId="4A5E0064" w14:textId="423AED15" w:rsidR="009E4B93" w:rsidRPr="003D062D" w:rsidRDefault="009E4B93" w:rsidP="009E4B93">
      <w:pPr>
        <w:jc w:val="right"/>
        <w:rPr>
          <w:rFonts w:cstheme="minorHAnsi"/>
          <w:noProof/>
          <w:sz w:val="24"/>
          <w:szCs w:val="24"/>
        </w:rPr>
      </w:pPr>
      <w:r w:rsidRPr="003D062D">
        <w:rPr>
          <w:rFonts w:cstheme="minorHAnsi"/>
          <w:noProof/>
          <w:sz w:val="24"/>
          <w:szCs w:val="24"/>
        </w:rPr>
        <w:t xml:space="preserve">Podręcznik </w:t>
      </w:r>
      <w:r w:rsidR="00BD13C3" w:rsidRPr="003D062D">
        <w:rPr>
          <w:rFonts w:cstheme="minorHAnsi"/>
          <w:noProof/>
          <w:sz w:val="24"/>
          <w:szCs w:val="24"/>
        </w:rPr>
        <w:t>18</w:t>
      </w:r>
      <w:r w:rsidR="002F50D8" w:rsidRPr="003D062D">
        <w:rPr>
          <w:rFonts w:cstheme="minorHAnsi"/>
          <w:noProof/>
          <w:sz w:val="24"/>
          <w:szCs w:val="24"/>
        </w:rPr>
        <w:t>8</w:t>
      </w:r>
      <w:r w:rsidRPr="003D062D">
        <w:rPr>
          <w:rFonts w:cstheme="minorHAnsi"/>
          <w:noProof/>
          <w:sz w:val="24"/>
          <w:szCs w:val="24"/>
        </w:rPr>
        <w:t xml:space="preserve"> – </w:t>
      </w:r>
      <w:r w:rsidR="00BD13C3" w:rsidRPr="003D062D">
        <w:rPr>
          <w:rFonts w:cstheme="minorHAnsi"/>
          <w:noProof/>
          <w:sz w:val="24"/>
          <w:szCs w:val="24"/>
        </w:rPr>
        <w:t>1</w:t>
      </w:r>
      <w:r w:rsidR="002F50D8" w:rsidRPr="003D062D">
        <w:rPr>
          <w:rFonts w:cstheme="minorHAnsi"/>
          <w:noProof/>
          <w:sz w:val="24"/>
          <w:szCs w:val="24"/>
        </w:rPr>
        <w:t>90</w:t>
      </w:r>
    </w:p>
    <w:p w14:paraId="2B70634C" w14:textId="205F9B42" w:rsidR="002539EC" w:rsidRPr="003D062D" w:rsidRDefault="002539EC" w:rsidP="002539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09476F5F" w14:textId="53063463" w:rsidR="003D062D" w:rsidRPr="003D062D" w:rsidRDefault="002F50D8" w:rsidP="002539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3D062D"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9DC855D" wp14:editId="28DF4E6F">
                <wp:simplePos x="0" y="0"/>
                <wp:positionH relativeFrom="margin">
                  <wp:align>left</wp:align>
                </wp:positionH>
                <wp:positionV relativeFrom="paragraph">
                  <wp:posOffset>70383</wp:posOffset>
                </wp:positionV>
                <wp:extent cx="218364" cy="81887"/>
                <wp:effectExtent l="0" t="0" r="29845" b="13970"/>
                <wp:wrapNone/>
                <wp:docPr id="7" name="Pięcioką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364" cy="81887"/>
                        </a:xfrm>
                        <a:prstGeom prst="homePlat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4E2821C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ięciokąt 7" o:spid="_x0000_s1026" type="#_x0000_t15" style="position:absolute;margin-left:0;margin-top:5.55pt;width:17.2pt;height:6.45pt;z-index:25172889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" adj="17550" fillcolor="#538135 [2409]" strokecolor="#538135 [2409]" strokeweight="1pt">
                <w10:wrap anchorx="margin"/>
              </v:shape>
            </w:pict>
          </mc:Fallback>
        </mc:AlternateContent>
      </w:r>
      <w:r w:rsidR="00E40AA3" w:rsidRPr="003D062D">
        <w:rPr>
          <w:rFonts w:ascii="Calibri" w:hAnsi="Calibri" w:cs="Calibri"/>
          <w:color w:val="000000"/>
          <w:sz w:val="24"/>
          <w:szCs w:val="24"/>
        </w:rPr>
        <w:t xml:space="preserve">            </w:t>
      </w:r>
      <w:r w:rsidR="003D062D" w:rsidRPr="003D062D">
        <w:rPr>
          <w:rFonts w:ascii="Calibri" w:hAnsi="Calibri" w:cs="Calibri"/>
          <w:color w:val="000000"/>
          <w:sz w:val="24"/>
          <w:szCs w:val="24"/>
        </w:rPr>
        <w:t>Wysokość równoległoboku</w:t>
      </w:r>
    </w:p>
    <w:p w14:paraId="483FCF72" w14:textId="77777777" w:rsidR="003D062D" w:rsidRPr="003D062D" w:rsidRDefault="003D062D" w:rsidP="002539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585500C2" w14:textId="14883401" w:rsidR="002F50D8" w:rsidRPr="003D062D" w:rsidRDefault="00E40AA3" w:rsidP="002539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3D062D">
        <w:rPr>
          <w:rFonts w:ascii="Calibri" w:hAnsi="Calibri" w:cs="Calibri"/>
          <w:color w:val="000000"/>
          <w:sz w:val="24"/>
          <w:szCs w:val="24"/>
        </w:rPr>
        <w:t>Czy pamiętasz, jaki czworokąt nazywamy równoległobokiem?</w:t>
      </w:r>
    </w:p>
    <w:p w14:paraId="500AFBD3" w14:textId="156AF2A2" w:rsidR="002F50D8" w:rsidRPr="003D062D" w:rsidRDefault="00AD7CD5" w:rsidP="002539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3D062D">
        <w:rPr>
          <w:rFonts w:cstheme="minorHAnsi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8B65084" wp14:editId="28409D19">
                <wp:simplePos x="0" y="0"/>
                <wp:positionH relativeFrom="margin">
                  <wp:posOffset>-157480</wp:posOffset>
                </wp:positionH>
                <wp:positionV relativeFrom="paragraph">
                  <wp:posOffset>80645</wp:posOffset>
                </wp:positionV>
                <wp:extent cx="5902859" cy="1386840"/>
                <wp:effectExtent l="0" t="0" r="22225" b="22860"/>
                <wp:wrapNone/>
                <wp:docPr id="57" name="Prostokąt: zaokrąglone rogi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2859" cy="138684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63C1BB" id="Prostokąt: zaokrąglone rogi 34" o:spid="_x0000_s1026" style="position:absolute;margin-left:-12.4pt;margin-top:6.35pt;width:464.8pt;height:109.2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" filled="f" strokecolor="#ed7d31" strokeweight="1pt">
                <w10:wrap anchorx="margin"/>
              </v:roundrect>
            </w:pict>
          </mc:Fallback>
        </mc:AlternateContent>
      </w:r>
    </w:p>
    <w:p w14:paraId="506BB654" w14:textId="25F3CF78" w:rsidR="002F50D8" w:rsidRPr="003D062D" w:rsidRDefault="00E40AA3" w:rsidP="00AD7CD5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color w:val="000000"/>
          <w:sz w:val="24"/>
          <w:szCs w:val="24"/>
        </w:rPr>
      </w:pPr>
      <w:r w:rsidRPr="003D062D">
        <w:rPr>
          <w:noProof/>
          <w:sz w:val="24"/>
          <w:szCs w:val="24"/>
          <w:lang w:eastAsia="pl-PL"/>
        </w:rPr>
        <w:drawing>
          <wp:inline distT="0" distB="0" distL="0" distR="0" wp14:anchorId="212C174E" wp14:editId="7B911E61">
            <wp:extent cx="2800350" cy="769010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55098" cy="784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11D74" w14:textId="77777777" w:rsidR="00175ADC" w:rsidRPr="003D062D" w:rsidRDefault="00175ADC" w:rsidP="002539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024AF99F" w14:textId="2299D90C" w:rsidR="00E40AA3" w:rsidRPr="00D60F60" w:rsidRDefault="00E40AA3" w:rsidP="002539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385623" w:themeColor="accent6" w:themeShade="80"/>
          <w:sz w:val="24"/>
          <w:szCs w:val="24"/>
        </w:rPr>
      </w:pPr>
      <w:r w:rsidRPr="00D60F60">
        <w:rPr>
          <w:rFonts w:ascii="Calibri" w:hAnsi="Calibri" w:cs="Calibri"/>
          <w:b/>
          <w:color w:val="385623" w:themeColor="accent6" w:themeShade="80"/>
          <w:sz w:val="24"/>
          <w:szCs w:val="24"/>
        </w:rPr>
        <w:t>Równoległobok</w:t>
      </w:r>
      <w:r w:rsidRPr="00D60F60">
        <w:rPr>
          <w:rFonts w:ascii="Calibri" w:hAnsi="Calibri" w:cs="Calibri"/>
          <w:color w:val="385623" w:themeColor="accent6" w:themeShade="80"/>
          <w:sz w:val="24"/>
          <w:szCs w:val="24"/>
        </w:rPr>
        <w:t xml:space="preserve"> to taki czworokąt, który ma dwie pary boków równoległych.</w:t>
      </w:r>
    </w:p>
    <w:p w14:paraId="4F3E84D7" w14:textId="77777777" w:rsidR="002F50D8" w:rsidRPr="003D062D" w:rsidRDefault="002F50D8" w:rsidP="002539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2C7AFB28" w14:textId="77777777" w:rsidR="002F50D8" w:rsidRPr="003D062D" w:rsidRDefault="002F50D8" w:rsidP="002539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0501F936" w14:textId="77777777" w:rsidR="002F50D8" w:rsidRPr="003D062D" w:rsidRDefault="002F50D8" w:rsidP="002539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bookmarkStart w:id="0" w:name="_GoBack"/>
      <w:bookmarkEnd w:id="0"/>
    </w:p>
    <w:p w14:paraId="7DA2D4ED" w14:textId="77777777" w:rsidR="00E40AA3" w:rsidRPr="003D062D" w:rsidRDefault="00C63FA8" w:rsidP="00E40AA3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color w:val="000000"/>
          <w:sz w:val="24"/>
          <w:szCs w:val="24"/>
        </w:rPr>
      </w:pPr>
      <w:r w:rsidRPr="003D062D">
        <w:rPr>
          <w:noProof/>
          <w:sz w:val="24"/>
          <w:szCs w:val="24"/>
          <w:lang w:eastAsia="pl-PL"/>
        </w:rPr>
        <w:drawing>
          <wp:inline distT="0" distB="0" distL="0" distR="0" wp14:anchorId="7527ED69" wp14:editId="6C060414">
            <wp:extent cx="1009297" cy="851650"/>
            <wp:effectExtent l="0" t="0" r="635" b="571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61105" cy="895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0AA3" w:rsidRPr="003D062D">
        <w:rPr>
          <w:rFonts w:ascii="Calibri" w:hAnsi="Calibri" w:cs="Calibri"/>
          <w:color w:val="000000"/>
          <w:sz w:val="24"/>
          <w:szCs w:val="24"/>
        </w:rPr>
        <w:t xml:space="preserve">     </w:t>
      </w:r>
      <w:r w:rsidR="00E40AA3" w:rsidRPr="003D062D">
        <w:rPr>
          <w:noProof/>
          <w:sz w:val="24"/>
          <w:szCs w:val="24"/>
          <w:lang w:eastAsia="pl-PL"/>
        </w:rPr>
        <w:drawing>
          <wp:inline distT="0" distB="0" distL="0" distR="0" wp14:anchorId="1AF3F580" wp14:editId="4614FF69">
            <wp:extent cx="2665770" cy="1454696"/>
            <wp:effectExtent l="0" t="0" r="1270" b="0"/>
            <wp:docPr id="20" name="Obraz 20" descr="Wysokości na mapie – Notatki geograf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ysokości na mapie – Notatki geografi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613" cy="146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062D">
        <w:rPr>
          <w:rFonts w:ascii="Calibri" w:hAnsi="Calibri" w:cs="Calibri"/>
          <w:color w:val="000000"/>
          <w:sz w:val="24"/>
          <w:szCs w:val="24"/>
        </w:rPr>
        <w:tab/>
      </w:r>
      <w:r w:rsidR="00E40AA3" w:rsidRPr="003D062D">
        <w:rPr>
          <w:rFonts w:ascii="Calibri" w:hAnsi="Calibri" w:cs="Calibri"/>
          <w:color w:val="000000"/>
          <w:sz w:val="24"/>
          <w:szCs w:val="24"/>
        </w:rPr>
        <w:t xml:space="preserve">        </w:t>
      </w:r>
      <w:r w:rsidRPr="003D062D">
        <w:rPr>
          <w:noProof/>
          <w:sz w:val="24"/>
          <w:szCs w:val="24"/>
          <w:lang w:eastAsia="pl-PL"/>
        </w:rPr>
        <w:drawing>
          <wp:inline distT="0" distB="0" distL="0" distR="0" wp14:anchorId="40D00BEF" wp14:editId="42C6D3C2">
            <wp:extent cx="1345837" cy="1434055"/>
            <wp:effectExtent l="0" t="0" r="6985" b="0"/>
            <wp:docPr id="17" name="Obraz 17" descr="Wysokość robocza drabin jednych - ePROMAG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ysokość robocza drabin jednych - ePROMAG.p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990" cy="1520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67A7F" w14:textId="77777777" w:rsidR="00E40AA3" w:rsidRPr="003D062D" w:rsidRDefault="00E40AA3" w:rsidP="00E40AA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2E9F9127" w14:textId="4B59A14C" w:rsidR="001B5FF9" w:rsidRPr="003D062D" w:rsidRDefault="001B5FF9" w:rsidP="00E40AA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3D062D">
        <w:rPr>
          <w:rFonts w:ascii="Calibri" w:hAnsi="Calibri" w:cs="Calibri"/>
          <w:color w:val="000000"/>
          <w:sz w:val="24"/>
          <w:szCs w:val="24"/>
        </w:rPr>
        <w:t xml:space="preserve">Popatrz na rysunki. Pokazują one różne rodzaje </w:t>
      </w:r>
      <w:r w:rsidRPr="003D062D">
        <w:rPr>
          <w:rFonts w:ascii="Calibri" w:hAnsi="Calibri" w:cs="Calibri"/>
          <w:b/>
          <w:color w:val="000000"/>
          <w:sz w:val="24"/>
          <w:szCs w:val="24"/>
        </w:rPr>
        <w:t>wysokości</w:t>
      </w:r>
      <w:r w:rsidRPr="003D062D">
        <w:rPr>
          <w:rFonts w:ascii="Calibri" w:hAnsi="Calibri" w:cs="Calibri"/>
          <w:color w:val="000000"/>
          <w:sz w:val="24"/>
          <w:szCs w:val="24"/>
        </w:rPr>
        <w:t xml:space="preserve"> (wysokość obcasów, góry, drabiny).</w:t>
      </w:r>
    </w:p>
    <w:p w14:paraId="488DBD85" w14:textId="77777777" w:rsidR="001B5FF9" w:rsidRPr="003D062D" w:rsidRDefault="001B5FF9" w:rsidP="00E40AA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00AC7A27" w14:textId="129D902A" w:rsidR="001B5FF9" w:rsidRPr="003D062D" w:rsidRDefault="001B5FF9" w:rsidP="00E40AA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3D062D">
        <w:rPr>
          <w:rFonts w:ascii="Calibri" w:hAnsi="Calibri" w:cs="Calibri"/>
          <w:color w:val="000000"/>
          <w:sz w:val="24"/>
          <w:szCs w:val="24"/>
        </w:rPr>
        <w:t>W równoległoboku też możemy narysować wysokości.</w:t>
      </w:r>
    </w:p>
    <w:p w14:paraId="76C3993B" w14:textId="1B54C6E1" w:rsidR="00D1250D" w:rsidRPr="003D062D" w:rsidRDefault="007C1961" w:rsidP="00E40AA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3D062D">
        <w:rPr>
          <w:rFonts w:cstheme="minorHAnsi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23C5412" wp14:editId="275300D1">
                <wp:simplePos x="0" y="0"/>
                <wp:positionH relativeFrom="margin">
                  <wp:align>right</wp:align>
                </wp:positionH>
                <wp:positionV relativeFrom="paragraph">
                  <wp:posOffset>102235</wp:posOffset>
                </wp:positionV>
                <wp:extent cx="6105525" cy="481965"/>
                <wp:effectExtent l="0" t="0" r="28575" b="13335"/>
                <wp:wrapNone/>
                <wp:docPr id="54" name="Prostokąt: zaokrąglone rogi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5525" cy="48196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3167AF" id="Prostokąt: zaokrąglone rogi 34" o:spid="_x0000_s1026" style="position:absolute;margin-left:429.55pt;margin-top:8.05pt;width:480.75pt;height:37.95pt;z-index:2517350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" filled="f" strokecolor="#ed7d31" strokeweight="1pt">
                <w10:wrap anchorx="margin"/>
              </v:roundrect>
            </w:pict>
          </mc:Fallback>
        </mc:AlternateContent>
      </w:r>
    </w:p>
    <w:p w14:paraId="48DA5FBF" w14:textId="326D0490" w:rsidR="00D1250D" w:rsidRPr="003D062D" w:rsidRDefault="00D1250D" w:rsidP="00E40AA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385623" w:themeColor="accent6" w:themeShade="80"/>
          <w:sz w:val="24"/>
          <w:szCs w:val="24"/>
        </w:rPr>
      </w:pPr>
      <w:r w:rsidRPr="003D062D">
        <w:rPr>
          <w:rFonts w:ascii="Calibri" w:hAnsi="Calibri" w:cs="Calibri"/>
          <w:b/>
          <w:color w:val="385623" w:themeColor="accent6" w:themeShade="80"/>
          <w:sz w:val="24"/>
          <w:szCs w:val="24"/>
        </w:rPr>
        <w:t>Wysokość równoległoboku</w:t>
      </w:r>
      <w:r w:rsidRPr="003D062D">
        <w:rPr>
          <w:rFonts w:ascii="Calibri" w:hAnsi="Calibri" w:cs="Calibri"/>
          <w:color w:val="385623" w:themeColor="accent6" w:themeShade="80"/>
          <w:sz w:val="24"/>
          <w:szCs w:val="24"/>
        </w:rPr>
        <w:t xml:space="preserve"> to odcinek łączący dwa równoległe boki równoległoboku (lub ich przedłużenia) i do nich prostopadły.</w:t>
      </w:r>
    </w:p>
    <w:p w14:paraId="0D153994" w14:textId="77777777" w:rsidR="00E40AA3" w:rsidRPr="003D062D" w:rsidRDefault="00E40AA3" w:rsidP="00E40AA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34C24C21" w14:textId="3603BCE5" w:rsidR="002F50D8" w:rsidRPr="003D062D" w:rsidRDefault="003C51F6" w:rsidP="002539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3D062D">
        <w:rPr>
          <w:noProof/>
          <w:sz w:val="24"/>
          <w:szCs w:val="24"/>
          <w:lang w:eastAsia="pl-PL"/>
        </w:rPr>
        <w:drawing>
          <wp:inline distT="0" distB="0" distL="0" distR="0" wp14:anchorId="3EB9EC9B" wp14:editId="7C6E02CA">
            <wp:extent cx="1615627" cy="1177964"/>
            <wp:effectExtent l="0" t="0" r="3810" b="3175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37659" cy="1194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D062D">
        <w:rPr>
          <w:rFonts w:ascii="Calibri" w:hAnsi="Calibri" w:cs="Calibri"/>
          <w:color w:val="000000"/>
          <w:sz w:val="24"/>
          <w:szCs w:val="24"/>
        </w:rPr>
        <w:t xml:space="preserve">   </w:t>
      </w:r>
      <w:r w:rsidRPr="003D062D">
        <w:rPr>
          <w:noProof/>
          <w:sz w:val="24"/>
          <w:szCs w:val="24"/>
          <w:lang w:eastAsia="pl-PL"/>
        </w:rPr>
        <w:drawing>
          <wp:inline distT="0" distB="0" distL="0" distR="0" wp14:anchorId="4872608D" wp14:editId="0249956F">
            <wp:extent cx="1447332" cy="701331"/>
            <wp:effectExtent l="0" t="0" r="635" b="381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92292" cy="723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0E11B" w14:textId="77777777" w:rsidR="00D1250D" w:rsidRPr="003D062D" w:rsidRDefault="00D1250D" w:rsidP="002539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67D87324" w14:textId="55E73303" w:rsidR="00D1250D" w:rsidRPr="003D062D" w:rsidRDefault="00D1250D" w:rsidP="002539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3D062D">
        <w:rPr>
          <w:rFonts w:ascii="Calibri" w:hAnsi="Calibri" w:cs="Calibri"/>
          <w:color w:val="000000"/>
          <w:sz w:val="24"/>
          <w:szCs w:val="24"/>
        </w:rPr>
        <w:t>Każdy równoległobok ma dwie pary boków równoległych i dwie różne wysokości (może się zdarzyć, że będą miały taką samą długość)</w:t>
      </w:r>
      <w:r w:rsidR="00901FD6" w:rsidRPr="003D062D">
        <w:rPr>
          <w:rFonts w:ascii="Calibri" w:hAnsi="Calibri" w:cs="Calibri"/>
          <w:color w:val="000000"/>
          <w:sz w:val="24"/>
          <w:szCs w:val="24"/>
        </w:rPr>
        <w:t>.</w:t>
      </w:r>
    </w:p>
    <w:p w14:paraId="5BF66A83" w14:textId="2A0EC1E1" w:rsidR="003C51F6" w:rsidRPr="003D062D" w:rsidRDefault="003C51F6" w:rsidP="002539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506D6030" w14:textId="3E9F751A" w:rsidR="003C51F6" w:rsidRPr="003D062D" w:rsidRDefault="00D1250D" w:rsidP="002539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3D062D"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729920" behindDoc="0" locked="0" layoutInCell="1" allowOverlap="1" wp14:anchorId="3F3F4510" wp14:editId="193E032C">
            <wp:simplePos x="0" y="0"/>
            <wp:positionH relativeFrom="column">
              <wp:posOffset>3771265</wp:posOffset>
            </wp:positionH>
            <wp:positionV relativeFrom="paragraph">
              <wp:posOffset>19685</wp:posOffset>
            </wp:positionV>
            <wp:extent cx="1457960" cy="904875"/>
            <wp:effectExtent l="0" t="0" r="8890" b="9525"/>
            <wp:wrapNone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96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062D">
        <w:rPr>
          <w:rFonts w:ascii="Calibri" w:hAnsi="Calibri" w:cs="Calibri"/>
          <w:color w:val="000000"/>
          <w:sz w:val="24"/>
          <w:szCs w:val="24"/>
        </w:rPr>
        <w:t xml:space="preserve">                                                         </w:t>
      </w:r>
      <w:r w:rsidRPr="003D062D">
        <w:rPr>
          <w:rFonts w:ascii="Calibri" w:hAnsi="Calibri" w:cs="Calibri"/>
          <w:color w:val="000000"/>
          <w:sz w:val="24"/>
          <w:szCs w:val="24"/>
        </w:rPr>
        <w:t xml:space="preserve">    </w:t>
      </w:r>
      <w:r w:rsidR="003D062D" w:rsidRPr="003D062D">
        <w:rPr>
          <w:rFonts w:ascii="Calibri" w:hAnsi="Calibri" w:cs="Calibri"/>
          <w:noProof/>
          <w:color w:val="000000"/>
          <w:sz w:val="24"/>
          <w:szCs w:val="24"/>
          <w:lang w:eastAsia="pl-PL"/>
        </w:rPr>
        <w:drawing>
          <wp:inline distT="0" distB="0" distL="0" distR="0" wp14:anchorId="4FACC1A1" wp14:editId="318D2737">
            <wp:extent cx="1443957" cy="1340531"/>
            <wp:effectExtent l="0" t="0" r="4445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130" cy="136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48B85" w14:textId="348FE029" w:rsidR="002F50D8" w:rsidRPr="003D062D" w:rsidRDefault="00901FD6" w:rsidP="0048494D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 w:rsidRPr="003D062D">
        <w:rPr>
          <w:rFonts w:ascii="Calibri" w:hAnsi="Calibri" w:cs="Calibri"/>
          <w:color w:val="000000"/>
          <w:sz w:val="24"/>
          <w:szCs w:val="24"/>
        </w:rPr>
        <w:lastRenderedPageBreak/>
        <w:t xml:space="preserve">W matematyce wysokość najczęściej oznaczamy literą </w:t>
      </w:r>
      <w:r w:rsidRPr="00DC01B0">
        <w:rPr>
          <w:rFonts w:ascii="Calibri" w:hAnsi="Calibri" w:cs="Calibri"/>
          <w:i/>
          <w:color w:val="385623" w:themeColor="accent6" w:themeShade="80"/>
          <w:sz w:val="24"/>
          <w:szCs w:val="24"/>
        </w:rPr>
        <w:t>h</w:t>
      </w:r>
      <w:r w:rsidRPr="003D062D">
        <w:rPr>
          <w:rFonts w:ascii="Calibri" w:hAnsi="Calibri" w:cs="Calibri"/>
          <w:color w:val="000000"/>
          <w:sz w:val="24"/>
          <w:szCs w:val="24"/>
        </w:rPr>
        <w:t xml:space="preserve"> (</w:t>
      </w:r>
      <w:proofErr w:type="spellStart"/>
      <w:r w:rsidRPr="003D062D">
        <w:rPr>
          <w:rFonts w:ascii="Calibri" w:hAnsi="Calibri" w:cs="Calibri"/>
          <w:color w:val="000000"/>
          <w:sz w:val="24"/>
          <w:szCs w:val="24"/>
        </w:rPr>
        <w:t>height</w:t>
      </w:r>
      <w:proofErr w:type="spellEnd"/>
      <w:r w:rsidRPr="003D062D">
        <w:rPr>
          <w:rFonts w:ascii="Calibri" w:hAnsi="Calibri" w:cs="Calibri"/>
          <w:color w:val="000000"/>
          <w:sz w:val="24"/>
          <w:szCs w:val="24"/>
        </w:rPr>
        <w:t xml:space="preserve">).  Żeby oznaczyć dwie różne wysokości </w:t>
      </w:r>
      <w:r w:rsidR="00925B76">
        <w:rPr>
          <w:rFonts w:ascii="Calibri" w:hAnsi="Calibri" w:cs="Calibri"/>
          <w:color w:val="000000"/>
          <w:sz w:val="24"/>
          <w:szCs w:val="24"/>
        </w:rPr>
        <w:t>przy literze</w:t>
      </w:r>
      <w:r w:rsidRPr="003D062D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3D062D">
        <w:rPr>
          <w:rFonts w:ascii="Calibri" w:hAnsi="Calibri" w:cs="Calibri"/>
          <w:color w:val="385623" w:themeColor="accent6" w:themeShade="80"/>
          <w:sz w:val="24"/>
          <w:szCs w:val="24"/>
        </w:rPr>
        <w:t>h</w:t>
      </w:r>
      <w:r w:rsidRPr="003D062D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925B76" w:rsidRPr="003D062D">
        <w:rPr>
          <w:rFonts w:ascii="Calibri" w:hAnsi="Calibri" w:cs="Calibri"/>
          <w:color w:val="000000"/>
          <w:sz w:val="24"/>
          <w:szCs w:val="24"/>
        </w:rPr>
        <w:t xml:space="preserve">na dole </w:t>
      </w:r>
      <w:r w:rsidR="00925B76">
        <w:rPr>
          <w:rFonts w:ascii="Calibri" w:hAnsi="Calibri" w:cs="Calibri"/>
          <w:color w:val="000000"/>
          <w:sz w:val="24"/>
          <w:szCs w:val="24"/>
        </w:rPr>
        <w:t xml:space="preserve">piszemy małą cyfrę lub literę </w:t>
      </w:r>
      <w:r w:rsidRPr="003D062D">
        <w:rPr>
          <w:rFonts w:ascii="Calibri" w:hAnsi="Calibri" w:cs="Calibri"/>
          <w:color w:val="000000"/>
          <w:sz w:val="24"/>
          <w:szCs w:val="24"/>
        </w:rPr>
        <w:t xml:space="preserve">(tzw. </w:t>
      </w:r>
      <w:r w:rsidR="00175ADC" w:rsidRPr="003D062D">
        <w:rPr>
          <w:rFonts w:ascii="Calibri" w:hAnsi="Calibri" w:cs="Calibri"/>
          <w:color w:val="000000"/>
          <w:sz w:val="24"/>
          <w:szCs w:val="24"/>
        </w:rPr>
        <w:t>i</w:t>
      </w:r>
      <w:r w:rsidRPr="003D062D">
        <w:rPr>
          <w:rFonts w:ascii="Calibri" w:hAnsi="Calibri" w:cs="Calibri"/>
          <w:color w:val="000000"/>
          <w:sz w:val="24"/>
          <w:szCs w:val="24"/>
        </w:rPr>
        <w:t>ndeks dolny).</w:t>
      </w:r>
    </w:p>
    <w:p w14:paraId="2BB926A3" w14:textId="1B3BAA4A" w:rsidR="002F50D8" w:rsidRPr="003D062D" w:rsidRDefault="002F50D8" w:rsidP="002539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790C1354" w14:textId="0B03299B" w:rsidR="002F50D8" w:rsidRPr="003D062D" w:rsidRDefault="00901FD6" w:rsidP="002539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3D062D">
        <w:rPr>
          <w:rFonts w:ascii="Calibri" w:hAnsi="Calibri" w:cs="Calibri"/>
          <w:color w:val="000000"/>
          <w:sz w:val="24"/>
          <w:szCs w:val="24"/>
        </w:rPr>
        <w:t>Na filmie może dokładnie zobaczyć jak narysować obie wysokości równoległoboku</w:t>
      </w:r>
    </w:p>
    <w:p w14:paraId="160CB59A" w14:textId="36427A77" w:rsidR="00FC21A3" w:rsidRPr="003D062D" w:rsidRDefault="002539EC" w:rsidP="002539EC">
      <w:pPr>
        <w:rPr>
          <w:rFonts w:ascii="Calibri" w:hAnsi="Calibri" w:cs="Calibri"/>
          <w:color w:val="000000"/>
          <w:sz w:val="24"/>
          <w:szCs w:val="24"/>
        </w:rPr>
      </w:pPr>
      <w:r w:rsidRPr="003D062D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3D062D">
        <w:rPr>
          <w:rFonts w:ascii="Calibri" w:hAnsi="Calibri" w:cs="Calibri"/>
          <w:color w:val="000000"/>
          <w:sz w:val="24"/>
          <w:szCs w:val="24"/>
        </w:rPr>
        <w:fldChar w:fldCharType="begin"/>
      </w:r>
      <w:r w:rsidRPr="003D062D">
        <w:rPr>
          <w:rFonts w:ascii="Calibri" w:hAnsi="Calibri" w:cs="Calibri"/>
          <w:color w:val="000000"/>
          <w:sz w:val="24"/>
          <w:szCs w:val="24"/>
        </w:rPr>
        <w:instrText xml:space="preserve"> HYPERLINK "https://epodreczniki.pl/a/wysokosc-rownolegloboku/Ds45IFoZb" </w:instrText>
      </w:r>
      <w:r w:rsidRPr="003D062D">
        <w:rPr>
          <w:rFonts w:ascii="Calibri" w:hAnsi="Calibri" w:cs="Calibri"/>
          <w:color w:val="000000"/>
          <w:sz w:val="24"/>
          <w:szCs w:val="24"/>
        </w:rPr>
        <w:fldChar w:fldCharType="separate"/>
      </w:r>
      <w:r w:rsidRPr="003D062D">
        <w:rPr>
          <w:rStyle w:val="Hipercze"/>
          <w:rFonts w:ascii="Calibri" w:hAnsi="Calibri" w:cs="Calibri"/>
          <w:sz w:val="24"/>
          <w:szCs w:val="24"/>
        </w:rPr>
        <w:t>https://epodreczniki.pl/a/wysokosc-</w:t>
      </w:r>
      <w:r w:rsidRPr="003D062D">
        <w:rPr>
          <w:rStyle w:val="Hipercze"/>
          <w:rFonts w:ascii="Calibri" w:hAnsi="Calibri" w:cs="Calibri"/>
          <w:sz w:val="24"/>
          <w:szCs w:val="24"/>
        </w:rPr>
        <w:t>r</w:t>
      </w:r>
      <w:r w:rsidRPr="003D062D">
        <w:rPr>
          <w:rStyle w:val="Hipercze"/>
          <w:rFonts w:ascii="Calibri" w:hAnsi="Calibri" w:cs="Calibri"/>
          <w:sz w:val="24"/>
          <w:szCs w:val="24"/>
        </w:rPr>
        <w:t>ownolegloboku/Ds45IFoZb</w:t>
      </w:r>
      <w:r w:rsidRPr="003D062D">
        <w:rPr>
          <w:rFonts w:ascii="Calibri" w:hAnsi="Calibri" w:cs="Calibri"/>
          <w:color w:val="000000"/>
          <w:sz w:val="24"/>
          <w:szCs w:val="24"/>
        </w:rPr>
        <w:fldChar w:fldCharType="end"/>
      </w:r>
    </w:p>
    <w:p w14:paraId="3F5EF4FF" w14:textId="3C7A8FE0" w:rsidR="00901FD6" w:rsidRPr="003D062D" w:rsidRDefault="00901FD6" w:rsidP="002539EC">
      <w:pPr>
        <w:rPr>
          <w:rFonts w:ascii="Calibri" w:hAnsi="Calibri" w:cs="Calibri"/>
          <w:color w:val="000000"/>
          <w:sz w:val="24"/>
          <w:szCs w:val="24"/>
        </w:rPr>
      </w:pPr>
    </w:p>
    <w:p w14:paraId="59D7BEAB" w14:textId="47B8B7C0" w:rsidR="00901FD6" w:rsidRPr="003D062D" w:rsidRDefault="00901FD6" w:rsidP="002539EC">
      <w:pPr>
        <w:rPr>
          <w:rFonts w:ascii="Calibri" w:hAnsi="Calibri" w:cs="Calibri"/>
          <w:color w:val="000000"/>
          <w:sz w:val="24"/>
          <w:szCs w:val="24"/>
        </w:rPr>
      </w:pPr>
      <w:r w:rsidRPr="003D062D">
        <w:rPr>
          <w:rFonts w:ascii="Calibri" w:hAnsi="Calibri" w:cs="Calibri"/>
          <w:color w:val="000000"/>
          <w:sz w:val="24"/>
          <w:szCs w:val="24"/>
        </w:rPr>
        <w:t xml:space="preserve">Bok, do którego prowadzimy wysokość równoległoboku nazywamy </w:t>
      </w:r>
      <w:r w:rsidRPr="003D062D">
        <w:rPr>
          <w:rFonts w:ascii="Calibri" w:hAnsi="Calibri" w:cs="Calibri"/>
          <w:b/>
          <w:sz w:val="24"/>
          <w:szCs w:val="24"/>
        </w:rPr>
        <w:t>podstawą</w:t>
      </w:r>
      <w:r w:rsidRPr="003D062D">
        <w:rPr>
          <w:rFonts w:ascii="Calibri" w:hAnsi="Calibri" w:cs="Calibri"/>
          <w:color w:val="000000"/>
          <w:sz w:val="24"/>
          <w:szCs w:val="24"/>
        </w:rPr>
        <w:t xml:space="preserve">. </w:t>
      </w:r>
    </w:p>
    <w:p w14:paraId="2861E3D8" w14:textId="146E1905" w:rsidR="00461FC6" w:rsidRPr="003D062D" w:rsidRDefault="007C1961" w:rsidP="002539EC">
      <w:pPr>
        <w:rPr>
          <w:rFonts w:ascii="Calibri" w:hAnsi="Calibri" w:cs="Calibri"/>
          <w:color w:val="000000"/>
          <w:sz w:val="24"/>
          <w:szCs w:val="24"/>
        </w:rPr>
      </w:pPr>
      <w:r w:rsidRPr="003D062D">
        <w:rPr>
          <w:rFonts w:cstheme="minorHAnsi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F66D404" wp14:editId="66C53991">
                <wp:simplePos x="0" y="0"/>
                <wp:positionH relativeFrom="margin">
                  <wp:align>left</wp:align>
                </wp:positionH>
                <wp:positionV relativeFrom="paragraph">
                  <wp:posOffset>156210</wp:posOffset>
                </wp:positionV>
                <wp:extent cx="1352550" cy="1238250"/>
                <wp:effectExtent l="0" t="0" r="19050" b="19050"/>
                <wp:wrapNone/>
                <wp:docPr id="55" name="Prostokąt: zaokrąglone rogi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12382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5BD94B" id="Prostokąt: zaokrąglone rogi 34" o:spid="_x0000_s1026" style="position:absolute;margin-left:0;margin-top:12.3pt;width:106.5pt;height:97.5pt;z-index:2517370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" filled="f" strokecolor="#ed7d31" strokeweight="1pt">
                <w10:wrap anchorx="margin"/>
              </v:roundrect>
            </w:pict>
          </mc:Fallback>
        </mc:AlternateContent>
      </w:r>
      <w:r w:rsidR="00461FC6" w:rsidRPr="003D062D">
        <w:rPr>
          <w:noProof/>
          <w:sz w:val="24"/>
          <w:szCs w:val="24"/>
          <w:lang w:eastAsia="pl-PL"/>
        </w:rPr>
        <w:drawing>
          <wp:inline distT="0" distB="0" distL="0" distR="0" wp14:anchorId="2E12FB74" wp14:editId="0B1A9E57">
            <wp:extent cx="5850255" cy="1485265"/>
            <wp:effectExtent l="0" t="0" r="0" b="635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C2B97" w14:textId="52004661" w:rsidR="00461FC6" w:rsidRPr="003D062D" w:rsidRDefault="00461FC6" w:rsidP="002539EC">
      <w:pPr>
        <w:rPr>
          <w:rFonts w:ascii="Calibri" w:hAnsi="Calibri" w:cs="Calibri"/>
          <w:color w:val="000000"/>
          <w:sz w:val="24"/>
          <w:szCs w:val="24"/>
        </w:rPr>
      </w:pPr>
      <w:r w:rsidRPr="003D062D">
        <w:rPr>
          <w:rFonts w:ascii="Calibri" w:hAnsi="Calibri" w:cs="Calibri"/>
          <w:color w:val="000000"/>
          <w:sz w:val="24"/>
          <w:szCs w:val="24"/>
        </w:rPr>
        <w:t>W rysunku trzecim i czwartym wysokość narysowana jest do przedłużenia boku. Podstawą jest jednak sam bok – bez przedłużenia.</w:t>
      </w:r>
    </w:p>
    <w:p w14:paraId="06DEE3AD" w14:textId="77777777" w:rsidR="00DA082B" w:rsidRPr="003D062D" w:rsidRDefault="00DA082B" w:rsidP="002539EC">
      <w:pPr>
        <w:rPr>
          <w:rFonts w:ascii="Calibri" w:hAnsi="Calibri" w:cs="Calibri"/>
          <w:color w:val="000000"/>
          <w:sz w:val="24"/>
          <w:szCs w:val="24"/>
        </w:rPr>
      </w:pPr>
    </w:p>
    <w:p w14:paraId="750AA689" w14:textId="1C197E30" w:rsidR="003D062D" w:rsidRPr="003D062D" w:rsidRDefault="003D062D" w:rsidP="002539EC">
      <w:pPr>
        <w:rPr>
          <w:rFonts w:ascii="Calibri" w:hAnsi="Calibri" w:cs="Calibri"/>
          <w:color w:val="000000"/>
          <w:sz w:val="24"/>
          <w:szCs w:val="24"/>
        </w:rPr>
      </w:pPr>
      <w:r w:rsidRPr="003D062D"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C548335" wp14:editId="1E174AA4">
                <wp:simplePos x="0" y="0"/>
                <wp:positionH relativeFrom="margin">
                  <wp:align>left</wp:align>
                </wp:positionH>
                <wp:positionV relativeFrom="paragraph">
                  <wp:posOffset>37465</wp:posOffset>
                </wp:positionV>
                <wp:extent cx="218364" cy="81887"/>
                <wp:effectExtent l="0" t="0" r="29845" b="13970"/>
                <wp:wrapNone/>
                <wp:docPr id="47" name="Pięciokąt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364" cy="81887"/>
                        </a:xfrm>
                        <a:prstGeom prst="homePlat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E3E0EF" id="Pięciokąt 47" o:spid="_x0000_s1026" type="#_x0000_t15" style="position:absolute;margin-left:0;margin-top:2.95pt;width:17.2pt;height:6.45pt;z-index:2517329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" adj="17550" fillcolor="#538135 [2409]" strokecolor="#538135 [2409]" strokeweight="1pt">
                <w10:wrap anchorx="margin"/>
              </v:shape>
            </w:pict>
          </mc:Fallback>
        </mc:AlternateContent>
      </w:r>
      <w:r w:rsidRPr="003D062D">
        <w:rPr>
          <w:rFonts w:ascii="Calibri" w:hAnsi="Calibri" w:cs="Calibri"/>
          <w:color w:val="000000"/>
          <w:sz w:val="24"/>
          <w:szCs w:val="24"/>
        </w:rPr>
        <w:tab/>
        <w:t>Pole równoległoboku</w:t>
      </w:r>
    </w:p>
    <w:p w14:paraId="123C9D1A" w14:textId="7E547BEB" w:rsidR="00DA082B" w:rsidRPr="003D062D" w:rsidRDefault="00DA082B" w:rsidP="002539EC">
      <w:pPr>
        <w:rPr>
          <w:rFonts w:ascii="Calibri" w:hAnsi="Calibri" w:cs="Calibri"/>
          <w:color w:val="000000"/>
          <w:sz w:val="24"/>
          <w:szCs w:val="24"/>
        </w:rPr>
      </w:pPr>
      <w:r w:rsidRPr="003D062D">
        <w:rPr>
          <w:rFonts w:ascii="Calibri" w:hAnsi="Calibri" w:cs="Calibri"/>
          <w:color w:val="000000"/>
          <w:sz w:val="24"/>
          <w:szCs w:val="24"/>
        </w:rPr>
        <w:t>Jeżeli rozetniemy równoległobok wzdłuż jednej z wysokości, to z otrzymanych części możemy ułożyć prostokąt jak na rysunku.</w:t>
      </w:r>
    </w:p>
    <w:p w14:paraId="73DC7D7C" w14:textId="03F93DCC" w:rsidR="00901FD6" w:rsidRPr="003D062D" w:rsidRDefault="00BE0DD0" w:rsidP="00DA082B">
      <w:pPr>
        <w:jc w:val="center"/>
        <w:rPr>
          <w:rFonts w:ascii="Calibri" w:hAnsi="Calibri" w:cs="Calibri"/>
          <w:color w:val="000000"/>
          <w:sz w:val="24"/>
          <w:szCs w:val="24"/>
        </w:rPr>
      </w:pPr>
      <w:r w:rsidRPr="003D062D"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BC47C4D" wp14:editId="0756A123">
                <wp:simplePos x="0" y="0"/>
                <wp:positionH relativeFrom="column">
                  <wp:posOffset>3491023</wp:posOffset>
                </wp:positionH>
                <wp:positionV relativeFrom="paragraph">
                  <wp:posOffset>876822</wp:posOffset>
                </wp:positionV>
                <wp:extent cx="1408064" cy="173904"/>
                <wp:effectExtent l="0" t="19050" r="20955" b="17145"/>
                <wp:wrapNone/>
                <wp:docPr id="41" name="Strzałka zakrzywiona w górę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8064" cy="173904"/>
                        </a:xfrm>
                        <a:prstGeom prst="curved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7D4F1D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Strzałka zakrzywiona w górę 41" o:spid="_x0000_s1026" type="#_x0000_t104" style="position:absolute;margin-left:274.9pt;margin-top:69.05pt;width:110.85pt;height:13.7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" adj="20266,21266,5400" fillcolor="#4472c4 [3204]" strokecolor="#1f3763 [1604]" strokeweight="1pt"/>
            </w:pict>
          </mc:Fallback>
        </mc:AlternateContent>
      </w:r>
      <w:r w:rsidR="00DA082B" w:rsidRPr="003D062D">
        <w:rPr>
          <w:noProof/>
          <w:sz w:val="24"/>
          <w:szCs w:val="24"/>
          <w:lang w:eastAsia="pl-PL"/>
        </w:rPr>
        <w:drawing>
          <wp:inline distT="0" distB="0" distL="0" distR="0" wp14:anchorId="6F44A981" wp14:editId="1AF38EAA">
            <wp:extent cx="1717223" cy="908790"/>
            <wp:effectExtent l="0" t="0" r="0" b="5715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50740" cy="926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082B" w:rsidRPr="003D062D">
        <w:rPr>
          <w:rFonts w:ascii="Calibri" w:hAnsi="Calibri" w:cs="Calibri"/>
          <w:color w:val="000000"/>
          <w:sz w:val="24"/>
          <w:szCs w:val="24"/>
        </w:rPr>
        <w:t xml:space="preserve">                        </w:t>
      </w:r>
      <w:r w:rsidR="00DA082B" w:rsidRPr="003D062D">
        <w:rPr>
          <w:noProof/>
          <w:sz w:val="24"/>
          <w:szCs w:val="24"/>
          <w:lang w:eastAsia="pl-PL"/>
        </w:rPr>
        <w:drawing>
          <wp:inline distT="0" distB="0" distL="0" distR="0" wp14:anchorId="77C4DB6E" wp14:editId="2134197C">
            <wp:extent cx="1815263" cy="931054"/>
            <wp:effectExtent l="0" t="0" r="0" b="254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53550" cy="950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20139" w14:textId="77777777" w:rsidR="00DA082B" w:rsidRPr="003D062D" w:rsidRDefault="00DA082B" w:rsidP="00DA082B">
      <w:pPr>
        <w:jc w:val="center"/>
        <w:rPr>
          <w:rFonts w:ascii="Calibri" w:hAnsi="Calibri" w:cs="Calibri"/>
          <w:color w:val="000000"/>
          <w:sz w:val="24"/>
          <w:szCs w:val="24"/>
        </w:rPr>
      </w:pPr>
    </w:p>
    <w:p w14:paraId="0A22E9A6" w14:textId="217076C3" w:rsidR="00DA082B" w:rsidRPr="003D062D" w:rsidRDefault="00DA082B" w:rsidP="00DA082B">
      <w:pPr>
        <w:rPr>
          <w:rFonts w:ascii="Calibri" w:hAnsi="Calibri" w:cs="Calibri"/>
          <w:color w:val="000000"/>
          <w:sz w:val="24"/>
          <w:szCs w:val="24"/>
        </w:rPr>
      </w:pPr>
      <w:r w:rsidRPr="003D062D">
        <w:rPr>
          <w:rFonts w:ascii="Calibri" w:hAnsi="Calibri" w:cs="Calibri"/>
          <w:color w:val="000000"/>
          <w:sz w:val="24"/>
          <w:szCs w:val="24"/>
        </w:rPr>
        <w:t xml:space="preserve">Jeden z boków otrzymanego prostokąta ma taką długość jak bok równoległoboku; </w:t>
      </w:r>
      <w:r w:rsidR="00BE0DD0" w:rsidRPr="003D062D">
        <w:rPr>
          <w:rFonts w:ascii="Calibri" w:hAnsi="Calibri" w:cs="Calibri"/>
          <w:color w:val="000000"/>
          <w:sz w:val="24"/>
          <w:szCs w:val="24"/>
        </w:rPr>
        <w:br/>
      </w:r>
      <w:r w:rsidRPr="003D062D">
        <w:rPr>
          <w:rFonts w:ascii="Calibri" w:hAnsi="Calibri" w:cs="Calibri"/>
          <w:color w:val="000000"/>
          <w:sz w:val="24"/>
          <w:szCs w:val="24"/>
        </w:rPr>
        <w:t>długość drugiego boku prostokąta jest równa wysokości równoległoboku.</w:t>
      </w:r>
    </w:p>
    <w:p w14:paraId="14E4A887" w14:textId="5DF684B6" w:rsidR="00DA082B" w:rsidRPr="003D062D" w:rsidRDefault="00BE0DD0" w:rsidP="00BE0DD0">
      <w:pPr>
        <w:rPr>
          <w:rFonts w:ascii="Calibri" w:hAnsi="Calibri" w:cs="Calibri"/>
          <w:color w:val="000000"/>
          <w:sz w:val="24"/>
          <w:szCs w:val="24"/>
        </w:rPr>
      </w:pPr>
      <w:r w:rsidRPr="003D062D">
        <w:rPr>
          <w:rFonts w:ascii="Calibri" w:hAnsi="Calibri" w:cs="Calibri"/>
          <w:color w:val="000000"/>
          <w:sz w:val="24"/>
          <w:szCs w:val="24"/>
        </w:rPr>
        <w:t xml:space="preserve">Aby obliczyć pole tego prostokąta wystarczy pomnożyć długości dwóch sąsiednich boków. </w:t>
      </w:r>
    </w:p>
    <w:p w14:paraId="12BC5431" w14:textId="666A5365" w:rsidR="00BE0DD0" w:rsidRPr="003D062D" w:rsidRDefault="00BE0DD0" w:rsidP="00BE0DD0">
      <w:pPr>
        <w:rPr>
          <w:rFonts w:ascii="Calibri" w:hAnsi="Calibri" w:cs="Calibri"/>
          <w:color w:val="000000"/>
          <w:sz w:val="24"/>
          <w:szCs w:val="24"/>
        </w:rPr>
      </w:pPr>
      <w:r w:rsidRPr="003D062D">
        <w:rPr>
          <w:rFonts w:ascii="Calibri" w:hAnsi="Calibri" w:cs="Calibri"/>
          <w:color w:val="000000"/>
          <w:sz w:val="24"/>
          <w:szCs w:val="24"/>
        </w:rPr>
        <w:t>Zatem pole prostokąta to</w:t>
      </w:r>
      <w:r w:rsidRPr="003D062D">
        <w:rPr>
          <w:rFonts w:ascii="Calibri" w:hAnsi="Calibri" w:cs="Calibri"/>
          <w:color w:val="000000"/>
          <w:sz w:val="24"/>
          <w:szCs w:val="24"/>
        </w:rPr>
        <w:tab/>
        <w:t>P = a · h</w:t>
      </w:r>
    </w:p>
    <w:p w14:paraId="7576735B" w14:textId="5FE68BC2" w:rsidR="00175ADC" w:rsidRDefault="00BE0DD0" w:rsidP="00175ADC">
      <w:pPr>
        <w:rPr>
          <w:rFonts w:ascii="Calibri" w:hAnsi="Calibri" w:cs="Calibri"/>
          <w:color w:val="000000"/>
          <w:sz w:val="24"/>
          <w:szCs w:val="24"/>
        </w:rPr>
      </w:pPr>
      <w:r w:rsidRPr="003D062D">
        <w:rPr>
          <w:rFonts w:ascii="Calibri" w:hAnsi="Calibri" w:cs="Calibri"/>
          <w:color w:val="000000"/>
          <w:sz w:val="24"/>
          <w:szCs w:val="24"/>
        </w:rPr>
        <w:t>Równoległobok i prostokąt są zbudowane z tych samych części, ale inaczej ułożonych</w:t>
      </w:r>
      <w:r w:rsidR="00175ADC" w:rsidRPr="003D062D">
        <w:rPr>
          <w:rFonts w:ascii="Calibri" w:hAnsi="Calibri" w:cs="Calibri"/>
          <w:color w:val="000000"/>
          <w:sz w:val="24"/>
          <w:szCs w:val="24"/>
        </w:rPr>
        <w:t xml:space="preserve">. </w:t>
      </w:r>
      <w:proofErr w:type="gramStart"/>
      <w:r w:rsidR="00175ADC" w:rsidRPr="003D062D">
        <w:rPr>
          <w:rFonts w:ascii="Calibri" w:hAnsi="Calibri" w:cs="Calibri"/>
          <w:color w:val="000000"/>
          <w:sz w:val="24"/>
          <w:szCs w:val="24"/>
        </w:rPr>
        <w:t>Mają więc</w:t>
      </w:r>
      <w:proofErr w:type="gramEnd"/>
      <w:r w:rsidR="00175ADC" w:rsidRPr="003D062D">
        <w:rPr>
          <w:rFonts w:ascii="Calibri" w:hAnsi="Calibri" w:cs="Calibri"/>
          <w:color w:val="000000"/>
          <w:sz w:val="24"/>
          <w:szCs w:val="24"/>
        </w:rPr>
        <w:t xml:space="preserve"> równe pola, czyli </w:t>
      </w:r>
      <w:r w:rsidRPr="003D062D">
        <w:rPr>
          <w:rFonts w:ascii="Calibri" w:hAnsi="Calibri" w:cs="Calibri"/>
          <w:color w:val="000000"/>
          <w:sz w:val="24"/>
          <w:szCs w:val="24"/>
        </w:rPr>
        <w:t xml:space="preserve">pole równoległoboku to </w:t>
      </w:r>
    </w:p>
    <w:p w14:paraId="6B4EE509" w14:textId="2A8C8CBC" w:rsidR="00925B76" w:rsidRPr="003D062D" w:rsidRDefault="00925B76" w:rsidP="00175ADC">
      <w:pPr>
        <w:rPr>
          <w:rFonts w:ascii="Calibri" w:hAnsi="Calibri" w:cs="Calibri"/>
          <w:color w:val="000000"/>
          <w:sz w:val="24"/>
          <w:szCs w:val="24"/>
        </w:rPr>
      </w:pPr>
      <w:r w:rsidRPr="003D062D">
        <w:rPr>
          <w:rFonts w:cstheme="minorHAnsi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DE1843D" wp14:editId="03EC7C46">
                <wp:simplePos x="0" y="0"/>
                <wp:positionH relativeFrom="margin">
                  <wp:posOffset>-635</wp:posOffset>
                </wp:positionH>
                <wp:positionV relativeFrom="paragraph">
                  <wp:posOffset>138658</wp:posOffset>
                </wp:positionV>
                <wp:extent cx="5784850" cy="1404163"/>
                <wp:effectExtent l="0" t="0" r="25400" b="24765"/>
                <wp:wrapNone/>
                <wp:docPr id="56" name="Prostokąt: zaokrąglone rogi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4850" cy="1404163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02F0D1" id="Prostokąt: zaokrąglone rogi 34" o:spid="_x0000_s1026" style="position:absolute;margin-left:-.05pt;margin-top:10.9pt;width:455.5pt;height:110.55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" filled="f" strokecolor="#ed7d31" strokeweight="1pt">
                <w10:wrap anchorx="margin"/>
              </v:roundrect>
            </w:pict>
          </mc:Fallback>
        </mc:AlternateContent>
      </w:r>
    </w:p>
    <w:p w14:paraId="288C6CF5" w14:textId="21A0DD80" w:rsidR="00175ADC" w:rsidRPr="003D062D" w:rsidRDefault="00175ADC" w:rsidP="00175ADC">
      <w:pPr>
        <w:jc w:val="center"/>
        <w:rPr>
          <w:rFonts w:ascii="Calibri" w:hAnsi="Calibri" w:cs="Calibri"/>
          <w:color w:val="000000"/>
          <w:sz w:val="24"/>
          <w:szCs w:val="24"/>
        </w:rPr>
      </w:pPr>
      <w:r w:rsidRPr="003D062D">
        <w:rPr>
          <w:noProof/>
          <w:sz w:val="24"/>
          <w:szCs w:val="24"/>
          <w:lang w:eastAsia="pl-PL"/>
        </w:rPr>
        <w:drawing>
          <wp:inline distT="0" distB="0" distL="0" distR="0" wp14:anchorId="7FF09B7E" wp14:editId="45D85F1E">
            <wp:extent cx="5047795" cy="1082649"/>
            <wp:effectExtent l="0" t="0" r="635" b="381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47795" cy="1082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D9C65" w14:textId="77777777" w:rsidR="00175ADC" w:rsidRPr="003D062D" w:rsidRDefault="00175ADC" w:rsidP="00175ADC">
      <w:pPr>
        <w:rPr>
          <w:rFonts w:ascii="Calibri" w:hAnsi="Calibri" w:cs="Calibri"/>
          <w:color w:val="000000"/>
          <w:sz w:val="24"/>
          <w:szCs w:val="24"/>
        </w:rPr>
      </w:pPr>
    </w:p>
    <w:p w14:paraId="5439AED9" w14:textId="46454821" w:rsidR="00175ADC" w:rsidRPr="003D062D" w:rsidRDefault="00175ADC" w:rsidP="00C829FC">
      <w:pPr>
        <w:jc w:val="both"/>
        <w:rPr>
          <w:rFonts w:ascii="Calibri" w:hAnsi="Calibri" w:cs="Calibri"/>
          <w:color w:val="000000"/>
          <w:sz w:val="24"/>
          <w:szCs w:val="24"/>
        </w:rPr>
      </w:pPr>
      <w:r w:rsidRPr="003D062D">
        <w:rPr>
          <w:rFonts w:ascii="Calibri" w:hAnsi="Calibri" w:cs="Calibri"/>
          <w:color w:val="000000"/>
          <w:sz w:val="24"/>
          <w:szCs w:val="24"/>
        </w:rPr>
        <w:lastRenderedPageBreak/>
        <w:t xml:space="preserve">Pisałam wcześniej, że równoległobok ma dwa </w:t>
      </w:r>
      <w:r w:rsidR="00C829FC" w:rsidRPr="003D062D">
        <w:rPr>
          <w:rFonts w:ascii="Calibri" w:hAnsi="Calibri" w:cs="Calibri"/>
          <w:color w:val="000000"/>
          <w:sz w:val="24"/>
          <w:szCs w:val="24"/>
        </w:rPr>
        <w:t xml:space="preserve">rodzaje wysokości. Licząc pole równoległoboku trzeba uważać, aby do obliczenia brać podstawę i </w:t>
      </w:r>
      <w:r w:rsidR="00C829FC" w:rsidRPr="00925B76">
        <w:rPr>
          <w:rFonts w:ascii="Calibri" w:hAnsi="Calibri" w:cs="Calibri"/>
          <w:color w:val="000000"/>
          <w:sz w:val="24"/>
          <w:szCs w:val="24"/>
          <w:u w:val="single"/>
        </w:rPr>
        <w:t>odpowiadającą</w:t>
      </w:r>
      <w:r w:rsidR="00C829FC" w:rsidRPr="003D062D">
        <w:rPr>
          <w:rFonts w:ascii="Calibri" w:hAnsi="Calibri" w:cs="Calibri"/>
          <w:color w:val="000000"/>
          <w:sz w:val="24"/>
          <w:szCs w:val="24"/>
        </w:rPr>
        <w:t xml:space="preserve"> tej podstawie wysokość (podstawa zaznaczona kolorem zielonym i spadająca na tę podstawę wysokość oznaczona kolorem zielonym lub podstawa oznaczona kolorem czerwonym i spadająca na tę podstawę wysokość oznaczona kolorem czerwonym).</w:t>
      </w:r>
    </w:p>
    <w:p w14:paraId="556EB7B1" w14:textId="3E0D113E" w:rsidR="00175ADC" w:rsidRPr="003D062D" w:rsidRDefault="00175ADC" w:rsidP="003D062D">
      <w:pPr>
        <w:jc w:val="center"/>
        <w:rPr>
          <w:rFonts w:ascii="Calibri" w:hAnsi="Calibri" w:cs="Calibri"/>
          <w:color w:val="000000"/>
          <w:sz w:val="24"/>
          <w:szCs w:val="24"/>
        </w:rPr>
      </w:pPr>
      <w:r w:rsidRPr="003D062D">
        <w:rPr>
          <w:noProof/>
          <w:sz w:val="24"/>
          <w:szCs w:val="24"/>
          <w:lang w:eastAsia="pl-PL"/>
        </w:rPr>
        <w:drawing>
          <wp:inline distT="0" distB="0" distL="0" distR="0" wp14:anchorId="165B39EA" wp14:editId="06961236">
            <wp:extent cx="2096224" cy="830253"/>
            <wp:effectExtent l="0" t="0" r="0" b="8255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60153" cy="855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67D18" w14:textId="3BE50434" w:rsidR="003D062D" w:rsidRPr="003D062D" w:rsidRDefault="003D062D" w:rsidP="003D062D">
      <w:pPr>
        <w:rPr>
          <w:rFonts w:ascii="Calibri" w:hAnsi="Calibri" w:cs="Calibri"/>
          <w:color w:val="000000"/>
          <w:sz w:val="24"/>
          <w:szCs w:val="24"/>
        </w:rPr>
      </w:pPr>
      <w:r w:rsidRPr="003D062D">
        <w:rPr>
          <w:rFonts w:ascii="Calibri" w:hAnsi="Calibri" w:cs="Calibri"/>
          <w:color w:val="000000"/>
          <w:sz w:val="24"/>
          <w:szCs w:val="24"/>
        </w:rPr>
        <w:t>Zadanie 1.</w:t>
      </w:r>
    </w:p>
    <w:p w14:paraId="22113EE3" w14:textId="77777777" w:rsidR="003D062D" w:rsidRPr="003D062D" w:rsidRDefault="003D062D" w:rsidP="003D062D">
      <w:pPr>
        <w:rPr>
          <w:rFonts w:ascii="Calibri" w:hAnsi="Calibri" w:cs="Calibri"/>
          <w:color w:val="000000"/>
          <w:sz w:val="24"/>
          <w:szCs w:val="24"/>
        </w:rPr>
      </w:pPr>
      <w:r w:rsidRPr="003D062D">
        <w:rPr>
          <w:noProof/>
          <w:sz w:val="24"/>
          <w:szCs w:val="24"/>
          <w:lang w:eastAsia="pl-PL"/>
        </w:rPr>
        <w:drawing>
          <wp:inline distT="0" distB="0" distL="0" distR="0" wp14:anchorId="3A4A0CC6" wp14:editId="2502A2E3">
            <wp:extent cx="4210050" cy="2434727"/>
            <wp:effectExtent l="0" t="0" r="0" b="381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74584" cy="2529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D062D">
        <w:rPr>
          <w:rFonts w:ascii="Calibri" w:hAnsi="Calibri" w:cs="Calibri"/>
          <w:color w:val="000000"/>
          <w:sz w:val="24"/>
          <w:szCs w:val="24"/>
        </w:rPr>
        <w:t xml:space="preserve">     </w:t>
      </w:r>
    </w:p>
    <w:p w14:paraId="17029E09" w14:textId="77777777" w:rsidR="003D062D" w:rsidRPr="003D062D" w:rsidRDefault="003D062D" w:rsidP="003D062D">
      <w:pPr>
        <w:ind w:left="1416"/>
        <w:rPr>
          <w:rFonts w:ascii="Calibri" w:hAnsi="Calibri" w:cs="Calibri"/>
          <w:color w:val="000000"/>
          <w:sz w:val="24"/>
          <w:szCs w:val="24"/>
        </w:rPr>
      </w:pPr>
      <w:r w:rsidRPr="003D062D">
        <w:rPr>
          <w:rFonts w:ascii="Calibri" w:hAnsi="Calibri" w:cs="Calibri"/>
          <w:color w:val="000000"/>
          <w:sz w:val="24"/>
          <w:szCs w:val="24"/>
        </w:rPr>
        <w:t xml:space="preserve">            </w:t>
      </w:r>
    </w:p>
    <w:p w14:paraId="5BDF05FF" w14:textId="5A757C8F" w:rsidR="003D062D" w:rsidRPr="003D062D" w:rsidRDefault="003D062D" w:rsidP="003D062D">
      <w:pPr>
        <w:ind w:left="1416"/>
        <w:rPr>
          <w:rFonts w:ascii="Calibri" w:hAnsi="Calibri" w:cs="Calibri"/>
          <w:color w:val="000000"/>
          <w:sz w:val="24"/>
          <w:szCs w:val="24"/>
        </w:rPr>
      </w:pPr>
      <w:r w:rsidRPr="003D062D">
        <w:rPr>
          <w:rFonts w:ascii="Calibri" w:hAnsi="Calibri" w:cs="Calibri"/>
          <w:color w:val="000000"/>
          <w:sz w:val="24"/>
          <w:szCs w:val="24"/>
        </w:rPr>
        <w:t>Zadanie 2.</w:t>
      </w:r>
    </w:p>
    <w:p w14:paraId="6CAD44CD" w14:textId="6A44D83A" w:rsidR="00175ADC" w:rsidRPr="003D062D" w:rsidRDefault="003D062D" w:rsidP="003D062D">
      <w:pPr>
        <w:jc w:val="right"/>
        <w:rPr>
          <w:rFonts w:ascii="Calibri" w:hAnsi="Calibri" w:cs="Calibri"/>
          <w:color w:val="000000"/>
          <w:sz w:val="24"/>
          <w:szCs w:val="24"/>
        </w:rPr>
      </w:pPr>
      <w:r w:rsidRPr="003D062D">
        <w:rPr>
          <w:noProof/>
          <w:sz w:val="24"/>
          <w:szCs w:val="24"/>
          <w:lang w:eastAsia="pl-PL"/>
        </w:rPr>
        <w:drawing>
          <wp:inline distT="0" distB="0" distL="0" distR="0" wp14:anchorId="3B4D82C1" wp14:editId="131DD2A0">
            <wp:extent cx="4648199" cy="2324100"/>
            <wp:effectExtent l="0" t="0" r="635" b="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71446" cy="2385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720CE" w14:textId="6E281796" w:rsidR="003D062D" w:rsidRPr="003D062D" w:rsidRDefault="007C1961" w:rsidP="00175ADC">
      <w:pPr>
        <w:rPr>
          <w:rFonts w:ascii="Calibri" w:hAnsi="Calibri" w:cs="Calibri"/>
          <w:color w:val="000000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740160" behindDoc="0" locked="0" layoutInCell="1" allowOverlap="1" wp14:anchorId="1F6AEC29" wp14:editId="49F01887">
            <wp:simplePos x="0" y="0"/>
            <wp:positionH relativeFrom="column">
              <wp:posOffset>3437484</wp:posOffset>
            </wp:positionH>
            <wp:positionV relativeFrom="paragraph">
              <wp:posOffset>128270</wp:posOffset>
            </wp:positionV>
            <wp:extent cx="1009497" cy="635047"/>
            <wp:effectExtent l="0" t="0" r="635" b="0"/>
            <wp:wrapNone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347" cy="646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724F0F" w14:textId="2B966D5E" w:rsidR="008732F8" w:rsidRPr="003D062D" w:rsidRDefault="008732F8" w:rsidP="007C1961">
      <w:pPr>
        <w:spacing w:after="0" w:line="240" w:lineRule="auto"/>
        <w:rPr>
          <w:rFonts w:cstheme="minorHAnsi"/>
          <w:b/>
          <w:noProof/>
          <w:sz w:val="24"/>
          <w:szCs w:val="24"/>
          <w:vertAlign w:val="superscript"/>
        </w:rPr>
      </w:pPr>
    </w:p>
    <w:p w14:paraId="214B5802" w14:textId="52F42D15" w:rsidR="007C1961" w:rsidRDefault="00C611F8" w:rsidP="007C1961">
      <w:pPr>
        <w:jc w:val="both"/>
        <w:rPr>
          <w:rFonts w:cstheme="minorHAnsi"/>
          <w:noProof/>
          <w:sz w:val="24"/>
          <w:szCs w:val="24"/>
        </w:rPr>
      </w:pPr>
      <w:r w:rsidRPr="003D062D">
        <w:rPr>
          <w:rFonts w:cstheme="minorHAnsi"/>
          <w:noProof/>
          <w:sz w:val="24"/>
          <w:szCs w:val="24"/>
        </w:rPr>
        <w:t xml:space="preserve">Wykonaj z. </w:t>
      </w:r>
      <w:r w:rsidR="005A3EEF">
        <w:rPr>
          <w:rFonts w:cstheme="minorHAnsi"/>
          <w:noProof/>
          <w:sz w:val="24"/>
          <w:szCs w:val="24"/>
        </w:rPr>
        <w:t>6 i 7 str. 51</w:t>
      </w:r>
      <w:r w:rsidR="007C1961">
        <w:rPr>
          <w:rFonts w:cstheme="minorHAnsi"/>
          <w:noProof/>
          <w:sz w:val="24"/>
          <w:szCs w:val="24"/>
        </w:rPr>
        <w:tab/>
        <w:t xml:space="preserve">Wskazówka do z. 6: </w:t>
      </w:r>
    </w:p>
    <w:p w14:paraId="2F907207" w14:textId="77777777" w:rsidR="00925B76" w:rsidRDefault="00925B76" w:rsidP="00A44B64">
      <w:pPr>
        <w:rPr>
          <w:rFonts w:cstheme="minorHAnsi"/>
          <w:sz w:val="24"/>
          <w:szCs w:val="24"/>
        </w:rPr>
      </w:pPr>
    </w:p>
    <w:p w14:paraId="576296F4" w14:textId="77777777" w:rsidR="0048494D" w:rsidRDefault="00A44B64" w:rsidP="00A44B64">
      <w:pPr>
        <w:rPr>
          <w:rFonts w:cstheme="minorHAnsi"/>
          <w:noProof/>
          <w:sz w:val="24"/>
          <w:szCs w:val="24"/>
        </w:rPr>
      </w:pPr>
      <w:r w:rsidRPr="003D062D">
        <w:rPr>
          <w:rFonts w:cstheme="minorHAnsi"/>
          <w:sz w:val="24"/>
          <w:szCs w:val="24"/>
        </w:rPr>
        <w:t>Treści umieszczone w pomarańczowych ramkach przepisz do zeszytu!</w:t>
      </w:r>
      <w:r w:rsidR="0048494D" w:rsidRPr="0048494D">
        <w:rPr>
          <w:rFonts w:cstheme="minorHAnsi"/>
          <w:noProof/>
          <w:sz w:val="24"/>
          <w:szCs w:val="24"/>
        </w:rPr>
        <w:t xml:space="preserve"> </w:t>
      </w:r>
    </w:p>
    <w:p w14:paraId="1AE9BE33" w14:textId="54BE9CE2" w:rsidR="007C1961" w:rsidRDefault="007C1961" w:rsidP="00A44B64">
      <w:pPr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w:t>Zaloguj się na epodreczniki.pl i zapoznaj się z udostępnionym materiałem.</w:t>
      </w:r>
    </w:p>
    <w:p w14:paraId="42C15CDE" w14:textId="77777777" w:rsidR="007C1961" w:rsidRPr="003D062D" w:rsidRDefault="007C1961" w:rsidP="00925B76">
      <w:pPr>
        <w:spacing w:after="0" w:line="240" w:lineRule="auto"/>
        <w:rPr>
          <w:rFonts w:cstheme="minorHAnsi"/>
          <w:noProof/>
          <w:sz w:val="24"/>
          <w:szCs w:val="24"/>
        </w:rPr>
      </w:pPr>
      <w:hyperlink r:id="rId21" w:history="1">
        <w:r w:rsidRPr="003D062D">
          <w:rPr>
            <w:rStyle w:val="Hipercze"/>
            <w:rFonts w:cstheme="minorHAnsi"/>
            <w:noProof/>
            <w:sz w:val="24"/>
            <w:szCs w:val="24"/>
          </w:rPr>
          <w:t>https://pistacja.tv/film/mat00240-pole-rownolegloboku-i-rombu</w:t>
        </w:r>
      </w:hyperlink>
    </w:p>
    <w:p w14:paraId="0F148552" w14:textId="77777777" w:rsidR="007C1961" w:rsidRPr="003D062D" w:rsidRDefault="007C1961" w:rsidP="00925B76">
      <w:pPr>
        <w:spacing w:after="0" w:line="240" w:lineRule="auto"/>
        <w:rPr>
          <w:rFonts w:cstheme="minorHAnsi"/>
          <w:noProof/>
          <w:sz w:val="24"/>
          <w:szCs w:val="24"/>
        </w:rPr>
      </w:pPr>
      <w:hyperlink r:id="rId22" w:history="1">
        <w:r w:rsidRPr="003D062D">
          <w:rPr>
            <w:rStyle w:val="Hipercze"/>
            <w:rFonts w:cstheme="minorHAnsi"/>
            <w:noProof/>
            <w:sz w:val="24"/>
            <w:szCs w:val="24"/>
          </w:rPr>
          <w:t>https://www.youtube.com/watch?v=BFp_NAC9rAw</w:t>
        </w:r>
      </w:hyperlink>
    </w:p>
    <w:p w14:paraId="253BB716" w14:textId="77777777" w:rsidR="0048494D" w:rsidRDefault="0048494D" w:rsidP="00A44B64">
      <w:pPr>
        <w:rPr>
          <w:rFonts w:cstheme="minorHAnsi"/>
          <w:noProof/>
          <w:sz w:val="24"/>
          <w:szCs w:val="24"/>
        </w:rPr>
      </w:pPr>
    </w:p>
    <w:p w14:paraId="1EDB80CF" w14:textId="2F9560A5" w:rsidR="0048494D" w:rsidRDefault="0048494D" w:rsidP="00A44B64">
      <w:pPr>
        <w:rPr>
          <w:rFonts w:cstheme="minorHAnsi"/>
          <w:noProof/>
          <w:sz w:val="24"/>
          <w:szCs w:val="24"/>
        </w:rPr>
      </w:pPr>
      <w:r w:rsidRPr="003D062D">
        <w:rPr>
          <w:rFonts w:cstheme="minorHAnsi"/>
          <w:noProof/>
          <w:sz w:val="24"/>
          <w:szCs w:val="24"/>
        </w:rPr>
        <w:t xml:space="preserve">1-4 i z. 6 str. 47 </w:t>
      </w:r>
      <w:r>
        <w:rPr>
          <w:rFonts w:cstheme="minorHAnsi"/>
          <w:noProof/>
          <w:sz w:val="24"/>
          <w:szCs w:val="24"/>
        </w:rPr>
        <w:t>–</w:t>
      </w:r>
      <w:r w:rsidRPr="003D062D">
        <w:rPr>
          <w:rFonts w:cstheme="minorHAnsi"/>
          <w:noProof/>
          <w:sz w:val="24"/>
          <w:szCs w:val="24"/>
        </w:rPr>
        <w:t xml:space="preserve"> 48</w:t>
      </w:r>
    </w:p>
    <w:p w14:paraId="7B1C54F1" w14:textId="65E95388" w:rsidR="00A44B64" w:rsidRDefault="0048494D" w:rsidP="00A44B64">
      <w:pPr>
        <w:rPr>
          <w:rFonts w:cstheme="minorHAnsi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2A117C13" wp14:editId="762A7BAE">
            <wp:extent cx="5001905" cy="2105025"/>
            <wp:effectExtent l="0" t="0" r="825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51571" cy="2125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3005A" w14:textId="54EE4E68" w:rsidR="0048494D" w:rsidRDefault="0048494D" w:rsidP="007C1961">
      <w:pPr>
        <w:jc w:val="right"/>
        <w:rPr>
          <w:rFonts w:cstheme="minorHAnsi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5542E145" wp14:editId="738C124C">
            <wp:extent cx="5115754" cy="1162050"/>
            <wp:effectExtent l="0" t="0" r="8890" b="0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27210" cy="1164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EED7C" w14:textId="75F19D8C" w:rsidR="0048494D" w:rsidRDefault="0048494D" w:rsidP="00A44B64">
      <w:pPr>
        <w:rPr>
          <w:rFonts w:cstheme="minorHAnsi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5135FC0B" wp14:editId="0F11405A">
            <wp:extent cx="4886325" cy="1198208"/>
            <wp:effectExtent l="0" t="0" r="0" b="254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20736" cy="1206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E769E" w14:textId="5870D9F5" w:rsidR="0048494D" w:rsidRDefault="0048494D" w:rsidP="007C1961">
      <w:pPr>
        <w:jc w:val="right"/>
        <w:rPr>
          <w:rFonts w:cstheme="minorHAnsi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7C666E3B" wp14:editId="341FDCB5">
            <wp:extent cx="4591050" cy="1606254"/>
            <wp:effectExtent l="0" t="0" r="0" b="0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15201" cy="1614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81437" w14:textId="10A96BEB" w:rsidR="0048494D" w:rsidRPr="003D062D" w:rsidRDefault="0048494D" w:rsidP="00A44B64">
      <w:pPr>
        <w:rPr>
          <w:rFonts w:cstheme="minorHAnsi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7C1B1A27" wp14:editId="29C0B5E9">
            <wp:extent cx="4656540" cy="2105025"/>
            <wp:effectExtent l="0" t="0" r="0" b="0"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60708" cy="2106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494D" w:rsidRPr="003D062D" w:rsidSect="0048494D">
      <w:type w:val="continuous"/>
      <w:pgSz w:w="11906" w:h="16838"/>
      <w:pgMar w:top="851" w:right="1133" w:bottom="568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5" type="#_x0000_t75" style="width:11.25pt;height:11.25pt" o:bullet="t">
        <v:imagedata r:id="rId1" o:title="mso31C3"/>
      </v:shape>
    </w:pict>
  </w:numPicBullet>
  <w:abstractNum w:abstractNumId="0">
    <w:nsid w:val="158016F3"/>
    <w:multiLevelType w:val="hybridMultilevel"/>
    <w:tmpl w:val="7BF014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DB50E7"/>
    <w:multiLevelType w:val="hybridMultilevel"/>
    <w:tmpl w:val="339C4E7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D71962"/>
    <w:multiLevelType w:val="hybridMultilevel"/>
    <w:tmpl w:val="E7CE738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5755C9"/>
    <w:multiLevelType w:val="hybridMultilevel"/>
    <w:tmpl w:val="6220F6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9C10A01"/>
    <w:multiLevelType w:val="hybridMultilevel"/>
    <w:tmpl w:val="13B669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15E"/>
    <w:rsid w:val="00000D4F"/>
    <w:rsid w:val="00017CE0"/>
    <w:rsid w:val="00026B23"/>
    <w:rsid w:val="000326A1"/>
    <w:rsid w:val="00033BCF"/>
    <w:rsid w:val="00037B7E"/>
    <w:rsid w:val="00050680"/>
    <w:rsid w:val="00057BD4"/>
    <w:rsid w:val="00067ED2"/>
    <w:rsid w:val="000716EB"/>
    <w:rsid w:val="00071A6C"/>
    <w:rsid w:val="00075CA9"/>
    <w:rsid w:val="00091D72"/>
    <w:rsid w:val="00095A91"/>
    <w:rsid w:val="000A3E6C"/>
    <w:rsid w:val="000B3757"/>
    <w:rsid w:val="000C614E"/>
    <w:rsid w:val="000F1651"/>
    <w:rsid w:val="000F326D"/>
    <w:rsid w:val="001171CA"/>
    <w:rsid w:val="00122DC4"/>
    <w:rsid w:val="00130A5A"/>
    <w:rsid w:val="0016170E"/>
    <w:rsid w:val="0016680B"/>
    <w:rsid w:val="00175ADC"/>
    <w:rsid w:val="00182031"/>
    <w:rsid w:val="00196A4E"/>
    <w:rsid w:val="001A159F"/>
    <w:rsid w:val="001B067E"/>
    <w:rsid w:val="001B2427"/>
    <w:rsid w:val="001B5368"/>
    <w:rsid w:val="001B5FF9"/>
    <w:rsid w:val="001C2C6A"/>
    <w:rsid w:val="001C7F90"/>
    <w:rsid w:val="001E1266"/>
    <w:rsid w:val="002107F9"/>
    <w:rsid w:val="00236BAA"/>
    <w:rsid w:val="00242C95"/>
    <w:rsid w:val="002539EC"/>
    <w:rsid w:val="0025478F"/>
    <w:rsid w:val="00261D6C"/>
    <w:rsid w:val="00265BAC"/>
    <w:rsid w:val="00271E2D"/>
    <w:rsid w:val="00274C28"/>
    <w:rsid w:val="0027783A"/>
    <w:rsid w:val="002808DA"/>
    <w:rsid w:val="00284B81"/>
    <w:rsid w:val="002A0FDD"/>
    <w:rsid w:val="002B49AE"/>
    <w:rsid w:val="002C2096"/>
    <w:rsid w:val="002C4616"/>
    <w:rsid w:val="002C4E40"/>
    <w:rsid w:val="002D3306"/>
    <w:rsid w:val="002E03C4"/>
    <w:rsid w:val="002E202B"/>
    <w:rsid w:val="002F50D8"/>
    <w:rsid w:val="002F6A70"/>
    <w:rsid w:val="002F78A7"/>
    <w:rsid w:val="00301C6C"/>
    <w:rsid w:val="00303D5E"/>
    <w:rsid w:val="003126C9"/>
    <w:rsid w:val="003227E2"/>
    <w:rsid w:val="0032338E"/>
    <w:rsid w:val="0032391B"/>
    <w:rsid w:val="00333541"/>
    <w:rsid w:val="003610A8"/>
    <w:rsid w:val="00384F18"/>
    <w:rsid w:val="003A04B6"/>
    <w:rsid w:val="003B1418"/>
    <w:rsid w:val="003B4895"/>
    <w:rsid w:val="003C165F"/>
    <w:rsid w:val="003C4B13"/>
    <w:rsid w:val="003C51F6"/>
    <w:rsid w:val="003D062D"/>
    <w:rsid w:val="003D2C3C"/>
    <w:rsid w:val="003D6A7C"/>
    <w:rsid w:val="003F176F"/>
    <w:rsid w:val="003F66A9"/>
    <w:rsid w:val="003F6848"/>
    <w:rsid w:val="0041664E"/>
    <w:rsid w:val="00420E3F"/>
    <w:rsid w:val="004229CF"/>
    <w:rsid w:val="00424BF6"/>
    <w:rsid w:val="004271FC"/>
    <w:rsid w:val="004425A0"/>
    <w:rsid w:val="004461DB"/>
    <w:rsid w:val="00461FC6"/>
    <w:rsid w:val="00463720"/>
    <w:rsid w:val="00472D10"/>
    <w:rsid w:val="00474714"/>
    <w:rsid w:val="00482A0E"/>
    <w:rsid w:val="0048494D"/>
    <w:rsid w:val="00485AFD"/>
    <w:rsid w:val="004A44CB"/>
    <w:rsid w:val="004A48D1"/>
    <w:rsid w:val="004B4E32"/>
    <w:rsid w:val="004C2448"/>
    <w:rsid w:val="004C37F2"/>
    <w:rsid w:val="004D0EA4"/>
    <w:rsid w:val="004D4E00"/>
    <w:rsid w:val="004E0EBB"/>
    <w:rsid w:val="004F461C"/>
    <w:rsid w:val="00500742"/>
    <w:rsid w:val="0055631B"/>
    <w:rsid w:val="0056365A"/>
    <w:rsid w:val="00567064"/>
    <w:rsid w:val="00582588"/>
    <w:rsid w:val="005826A4"/>
    <w:rsid w:val="005844F2"/>
    <w:rsid w:val="005A1A46"/>
    <w:rsid w:val="005A3EEF"/>
    <w:rsid w:val="005A7A99"/>
    <w:rsid w:val="005B0369"/>
    <w:rsid w:val="005B079D"/>
    <w:rsid w:val="005B0DC6"/>
    <w:rsid w:val="005E2DF0"/>
    <w:rsid w:val="005F01C6"/>
    <w:rsid w:val="00600C4F"/>
    <w:rsid w:val="006023F2"/>
    <w:rsid w:val="00605CDE"/>
    <w:rsid w:val="0061179F"/>
    <w:rsid w:val="006201EF"/>
    <w:rsid w:val="0062479B"/>
    <w:rsid w:val="0062495D"/>
    <w:rsid w:val="00650E12"/>
    <w:rsid w:val="00651939"/>
    <w:rsid w:val="00652ED5"/>
    <w:rsid w:val="006710F7"/>
    <w:rsid w:val="00674E09"/>
    <w:rsid w:val="00684FD0"/>
    <w:rsid w:val="006A4C33"/>
    <w:rsid w:val="006B6008"/>
    <w:rsid w:val="006D2BA9"/>
    <w:rsid w:val="006D7407"/>
    <w:rsid w:val="006E7A95"/>
    <w:rsid w:val="006F172D"/>
    <w:rsid w:val="0070019E"/>
    <w:rsid w:val="00700EC8"/>
    <w:rsid w:val="00701CCE"/>
    <w:rsid w:val="00715496"/>
    <w:rsid w:val="00716102"/>
    <w:rsid w:val="00717C16"/>
    <w:rsid w:val="00735C27"/>
    <w:rsid w:val="00740788"/>
    <w:rsid w:val="007429D1"/>
    <w:rsid w:val="007456ED"/>
    <w:rsid w:val="007535CB"/>
    <w:rsid w:val="007568EB"/>
    <w:rsid w:val="00757AEB"/>
    <w:rsid w:val="00760017"/>
    <w:rsid w:val="00760BE8"/>
    <w:rsid w:val="0078009E"/>
    <w:rsid w:val="00780551"/>
    <w:rsid w:val="007A4B5F"/>
    <w:rsid w:val="007A4B78"/>
    <w:rsid w:val="007B12EE"/>
    <w:rsid w:val="007B131A"/>
    <w:rsid w:val="007B4F17"/>
    <w:rsid w:val="007C1961"/>
    <w:rsid w:val="007D555F"/>
    <w:rsid w:val="007E1A69"/>
    <w:rsid w:val="007E27B5"/>
    <w:rsid w:val="007F3F9C"/>
    <w:rsid w:val="007F40CA"/>
    <w:rsid w:val="008013C3"/>
    <w:rsid w:val="00805F0B"/>
    <w:rsid w:val="00807A77"/>
    <w:rsid w:val="008145DB"/>
    <w:rsid w:val="0081469D"/>
    <w:rsid w:val="00816480"/>
    <w:rsid w:val="00831011"/>
    <w:rsid w:val="008374DA"/>
    <w:rsid w:val="00847129"/>
    <w:rsid w:val="00857183"/>
    <w:rsid w:val="00867585"/>
    <w:rsid w:val="00867616"/>
    <w:rsid w:val="00867ED1"/>
    <w:rsid w:val="008732F8"/>
    <w:rsid w:val="00890CBB"/>
    <w:rsid w:val="00895901"/>
    <w:rsid w:val="008A12A4"/>
    <w:rsid w:val="008A7CE6"/>
    <w:rsid w:val="008B0033"/>
    <w:rsid w:val="008B0BB8"/>
    <w:rsid w:val="008B1E84"/>
    <w:rsid w:val="008B2B90"/>
    <w:rsid w:val="008B3E0E"/>
    <w:rsid w:val="008B548B"/>
    <w:rsid w:val="008D2EA9"/>
    <w:rsid w:val="008D3E30"/>
    <w:rsid w:val="008D6B49"/>
    <w:rsid w:val="008D77A4"/>
    <w:rsid w:val="008E00FA"/>
    <w:rsid w:val="008F221C"/>
    <w:rsid w:val="008F50AB"/>
    <w:rsid w:val="008F59CE"/>
    <w:rsid w:val="00901FD6"/>
    <w:rsid w:val="00913BB4"/>
    <w:rsid w:val="009201C0"/>
    <w:rsid w:val="00925B76"/>
    <w:rsid w:val="00940FE6"/>
    <w:rsid w:val="0094426A"/>
    <w:rsid w:val="009553D2"/>
    <w:rsid w:val="00964CA1"/>
    <w:rsid w:val="009651A2"/>
    <w:rsid w:val="00972363"/>
    <w:rsid w:val="00974585"/>
    <w:rsid w:val="009840AF"/>
    <w:rsid w:val="009857D6"/>
    <w:rsid w:val="0099055B"/>
    <w:rsid w:val="00992A4F"/>
    <w:rsid w:val="009B1C77"/>
    <w:rsid w:val="009C07C1"/>
    <w:rsid w:val="009E3389"/>
    <w:rsid w:val="009E3E33"/>
    <w:rsid w:val="009E4B93"/>
    <w:rsid w:val="009F15C6"/>
    <w:rsid w:val="009F4D2A"/>
    <w:rsid w:val="00A06D68"/>
    <w:rsid w:val="00A14640"/>
    <w:rsid w:val="00A213EC"/>
    <w:rsid w:val="00A44B64"/>
    <w:rsid w:val="00A60E00"/>
    <w:rsid w:val="00A61891"/>
    <w:rsid w:val="00A82272"/>
    <w:rsid w:val="00AA3919"/>
    <w:rsid w:val="00AA69FC"/>
    <w:rsid w:val="00AA788C"/>
    <w:rsid w:val="00AB0067"/>
    <w:rsid w:val="00AC4124"/>
    <w:rsid w:val="00AD7CD5"/>
    <w:rsid w:val="00AF520F"/>
    <w:rsid w:val="00B046AA"/>
    <w:rsid w:val="00B05E17"/>
    <w:rsid w:val="00B10E3E"/>
    <w:rsid w:val="00B2296C"/>
    <w:rsid w:val="00B374D4"/>
    <w:rsid w:val="00B543B8"/>
    <w:rsid w:val="00B56C75"/>
    <w:rsid w:val="00B72A7F"/>
    <w:rsid w:val="00B771FC"/>
    <w:rsid w:val="00B77B2C"/>
    <w:rsid w:val="00B80245"/>
    <w:rsid w:val="00B86CA6"/>
    <w:rsid w:val="00B90E25"/>
    <w:rsid w:val="00B92641"/>
    <w:rsid w:val="00B9364D"/>
    <w:rsid w:val="00BA2BE9"/>
    <w:rsid w:val="00BB08D7"/>
    <w:rsid w:val="00BC5946"/>
    <w:rsid w:val="00BC7C02"/>
    <w:rsid w:val="00BD13C3"/>
    <w:rsid w:val="00BD4FC4"/>
    <w:rsid w:val="00BD5D2A"/>
    <w:rsid w:val="00BE0DD0"/>
    <w:rsid w:val="00BF1641"/>
    <w:rsid w:val="00C21467"/>
    <w:rsid w:val="00C23C93"/>
    <w:rsid w:val="00C54B86"/>
    <w:rsid w:val="00C55534"/>
    <w:rsid w:val="00C611F8"/>
    <w:rsid w:val="00C63FA8"/>
    <w:rsid w:val="00C66B0F"/>
    <w:rsid w:val="00C8044D"/>
    <w:rsid w:val="00C829FC"/>
    <w:rsid w:val="00C83836"/>
    <w:rsid w:val="00C95C6E"/>
    <w:rsid w:val="00C95FB6"/>
    <w:rsid w:val="00CB30FE"/>
    <w:rsid w:val="00CD74BE"/>
    <w:rsid w:val="00CE1832"/>
    <w:rsid w:val="00CE690C"/>
    <w:rsid w:val="00CF43FF"/>
    <w:rsid w:val="00D02681"/>
    <w:rsid w:val="00D05301"/>
    <w:rsid w:val="00D121CB"/>
    <w:rsid w:val="00D1250D"/>
    <w:rsid w:val="00D17CF2"/>
    <w:rsid w:val="00D17EA8"/>
    <w:rsid w:val="00D2381E"/>
    <w:rsid w:val="00D23AE7"/>
    <w:rsid w:val="00D2680D"/>
    <w:rsid w:val="00D277C4"/>
    <w:rsid w:val="00D371A7"/>
    <w:rsid w:val="00D432E2"/>
    <w:rsid w:val="00D4529F"/>
    <w:rsid w:val="00D45DAA"/>
    <w:rsid w:val="00D510F5"/>
    <w:rsid w:val="00D52EB6"/>
    <w:rsid w:val="00D55213"/>
    <w:rsid w:val="00D60F60"/>
    <w:rsid w:val="00D61BD6"/>
    <w:rsid w:val="00D83D9A"/>
    <w:rsid w:val="00D873C4"/>
    <w:rsid w:val="00D9406C"/>
    <w:rsid w:val="00DA082B"/>
    <w:rsid w:val="00DA43E5"/>
    <w:rsid w:val="00DA4A17"/>
    <w:rsid w:val="00DB042D"/>
    <w:rsid w:val="00DB23EE"/>
    <w:rsid w:val="00DB2EF5"/>
    <w:rsid w:val="00DB7338"/>
    <w:rsid w:val="00DC01B0"/>
    <w:rsid w:val="00DC415E"/>
    <w:rsid w:val="00DD2C1E"/>
    <w:rsid w:val="00DE3D03"/>
    <w:rsid w:val="00DE3D42"/>
    <w:rsid w:val="00E046EC"/>
    <w:rsid w:val="00E058F3"/>
    <w:rsid w:val="00E05EE3"/>
    <w:rsid w:val="00E06B86"/>
    <w:rsid w:val="00E1069D"/>
    <w:rsid w:val="00E153EF"/>
    <w:rsid w:val="00E1702E"/>
    <w:rsid w:val="00E17B88"/>
    <w:rsid w:val="00E221C6"/>
    <w:rsid w:val="00E40AA3"/>
    <w:rsid w:val="00E430FB"/>
    <w:rsid w:val="00E436A8"/>
    <w:rsid w:val="00E50FC3"/>
    <w:rsid w:val="00E539DB"/>
    <w:rsid w:val="00E607DD"/>
    <w:rsid w:val="00E60AAB"/>
    <w:rsid w:val="00E63C97"/>
    <w:rsid w:val="00E641D1"/>
    <w:rsid w:val="00E71519"/>
    <w:rsid w:val="00E85F83"/>
    <w:rsid w:val="00E936AA"/>
    <w:rsid w:val="00EA0C77"/>
    <w:rsid w:val="00EA25FD"/>
    <w:rsid w:val="00EA2C0D"/>
    <w:rsid w:val="00EA38E9"/>
    <w:rsid w:val="00EC1C7C"/>
    <w:rsid w:val="00ED4911"/>
    <w:rsid w:val="00EE1568"/>
    <w:rsid w:val="00EF5A9A"/>
    <w:rsid w:val="00F0012F"/>
    <w:rsid w:val="00F1129A"/>
    <w:rsid w:val="00F215EA"/>
    <w:rsid w:val="00F30A22"/>
    <w:rsid w:val="00F43E5A"/>
    <w:rsid w:val="00F44C21"/>
    <w:rsid w:val="00F5242E"/>
    <w:rsid w:val="00F54639"/>
    <w:rsid w:val="00F64DC0"/>
    <w:rsid w:val="00F64F28"/>
    <w:rsid w:val="00F877E2"/>
    <w:rsid w:val="00FA1810"/>
    <w:rsid w:val="00FB1493"/>
    <w:rsid w:val="00FB4581"/>
    <w:rsid w:val="00FB5A4A"/>
    <w:rsid w:val="00FB6BF4"/>
    <w:rsid w:val="00FC09E1"/>
    <w:rsid w:val="00FC21A3"/>
    <w:rsid w:val="00FD56E5"/>
    <w:rsid w:val="00FE3F18"/>
    <w:rsid w:val="00FF363E"/>
    <w:rsid w:val="00FF5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CE175D"/>
  <w15:chartTrackingRefBased/>
  <w15:docId w15:val="{D94F3083-325F-4BAF-BB4C-87BEF06C4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00D4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5844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037B7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6201EF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6201EF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D2381E"/>
    <w:rPr>
      <w:color w:val="954F72" w:themeColor="followedHyperlink"/>
      <w:u w:val="single"/>
    </w:rPr>
  </w:style>
  <w:style w:type="character" w:customStyle="1" w:styleId="ng-binding">
    <w:name w:val="ng-binding"/>
    <w:basedOn w:val="Domylnaczcionkaakapitu"/>
    <w:rsid w:val="004F461C"/>
  </w:style>
  <w:style w:type="character" w:styleId="Tekstzastpczy">
    <w:name w:val="Placeholder Text"/>
    <w:basedOn w:val="Domylnaczcionkaakapitu"/>
    <w:uiPriority w:val="99"/>
    <w:semiHidden/>
    <w:rsid w:val="00CE690C"/>
    <w:rPr>
      <w:color w:val="808080"/>
    </w:rPr>
  </w:style>
  <w:style w:type="paragraph" w:customStyle="1" w:styleId="Default">
    <w:name w:val="Default"/>
    <w:rsid w:val="0099055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F30A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n">
    <w:name w:val="mn"/>
    <w:basedOn w:val="Domylnaczcionkaakapitu"/>
    <w:rsid w:val="00C95C6E"/>
  </w:style>
  <w:style w:type="character" w:customStyle="1" w:styleId="mo">
    <w:name w:val="mo"/>
    <w:basedOn w:val="Domylnaczcionkaakapitu"/>
    <w:rsid w:val="00C95C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hyperlink" Target="https://pistacja.tv/film/mat00240-pole-rownolegloboku-i-rombu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1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hyperlink" Target="https://www.youtube.com/watch?v=BFp_NAC9rAw" TargetMode="External"/><Relationship Id="rId27" Type="http://schemas.openxmlformats.org/officeDocument/2006/relationships/image" Target="media/image2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4</Pages>
  <Words>399</Words>
  <Characters>2397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malsok 7</dc:creator>
  <cp:keywords/>
  <dc:description/>
  <cp:lastModifiedBy>malsok 7</cp:lastModifiedBy>
  <cp:revision>14</cp:revision>
  <cp:lastPrinted>2020-04-07T09:23:00Z</cp:lastPrinted>
  <dcterms:created xsi:type="dcterms:W3CDTF">2020-05-29T06:43:00Z</dcterms:created>
  <dcterms:modified xsi:type="dcterms:W3CDTF">2020-05-29T12:10:00Z</dcterms:modified>
</cp:coreProperties>
</file>