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B" w:rsidRPr="004179ED" w:rsidRDefault="00964057" w:rsidP="004179ED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 xml:space="preserve">ZDALNE LEKCJE </w:t>
      </w:r>
      <w:r w:rsidR="004179ED" w:rsidRPr="004179ED">
        <w:rPr>
          <w:rFonts w:asciiTheme="majorBidi" w:hAnsiTheme="majorBidi" w:cstheme="majorBidi"/>
          <w:sz w:val="24"/>
          <w:szCs w:val="24"/>
        </w:rPr>
        <w:t xml:space="preserve">- WOS </w:t>
      </w:r>
      <w:r w:rsidRPr="004179ED">
        <w:rPr>
          <w:rFonts w:asciiTheme="majorBidi" w:hAnsiTheme="majorBidi" w:cstheme="majorBidi"/>
          <w:sz w:val="24"/>
          <w:szCs w:val="24"/>
        </w:rPr>
        <w:t xml:space="preserve">KLASA 8 </w:t>
      </w:r>
      <w:r w:rsidR="004179ED" w:rsidRPr="004179ED">
        <w:rPr>
          <w:rFonts w:asciiTheme="majorBidi" w:hAnsiTheme="majorBidi" w:cstheme="majorBidi"/>
          <w:sz w:val="24"/>
          <w:szCs w:val="24"/>
        </w:rPr>
        <w:t>(</w:t>
      </w:r>
      <w:r w:rsidRPr="004179ED">
        <w:rPr>
          <w:rFonts w:asciiTheme="majorBidi" w:hAnsiTheme="majorBidi" w:cstheme="majorBidi"/>
          <w:sz w:val="24"/>
          <w:szCs w:val="24"/>
        </w:rPr>
        <w:t>trzeci tydzień)</w:t>
      </w:r>
    </w:p>
    <w:p w:rsidR="003B5C7A" w:rsidRPr="004179ED" w:rsidRDefault="003811DF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DZIEŃ DO</w:t>
      </w:r>
      <w:r w:rsidR="003B5C7A" w:rsidRPr="004179ED">
        <w:rPr>
          <w:rFonts w:asciiTheme="majorBidi" w:hAnsiTheme="majorBidi" w:cstheme="majorBidi"/>
          <w:sz w:val="24"/>
          <w:szCs w:val="24"/>
        </w:rPr>
        <w:t>BRY WSZYSTKIM</w:t>
      </w:r>
      <w:r w:rsidR="004179ED" w:rsidRPr="004179ED">
        <w:rPr>
          <w:rFonts w:asciiTheme="majorBidi" w:hAnsiTheme="majorBidi" w:cstheme="majorBidi"/>
          <w:sz w:val="24"/>
          <w:szCs w:val="24"/>
        </w:rPr>
        <w:t xml:space="preserve"> </w:t>
      </w:r>
      <w:r w:rsidR="003B5C7A" w:rsidRPr="004179ED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964057" w:rsidRPr="004179ED" w:rsidRDefault="00964057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Proszę przeczytać tekst w podręczniku str. 140-143. Następnie wpisać do zeszytu</w:t>
      </w:r>
      <w:r w:rsidR="003B5C7A" w:rsidRPr="004179ED">
        <w:rPr>
          <w:rFonts w:asciiTheme="majorBidi" w:hAnsiTheme="majorBidi" w:cstheme="majorBidi"/>
          <w:sz w:val="24"/>
          <w:szCs w:val="24"/>
        </w:rPr>
        <w:t>: temat, notatkę oraz polecenie</w:t>
      </w:r>
    </w:p>
    <w:p w:rsidR="00964057" w:rsidRPr="004179ED" w:rsidRDefault="004179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TEMAT</w:t>
      </w:r>
      <w:r w:rsidR="00964057" w:rsidRPr="004179ED">
        <w:rPr>
          <w:rFonts w:asciiTheme="majorBidi" w:hAnsiTheme="majorBidi" w:cstheme="majorBidi"/>
          <w:b/>
          <w:bCs/>
          <w:sz w:val="24"/>
          <w:szCs w:val="24"/>
        </w:rPr>
        <w:t>: WŁADZA WYKONAWCZA - RADA MINISTRÓW.</w:t>
      </w:r>
    </w:p>
    <w:p w:rsidR="00964057" w:rsidRPr="004179ED" w:rsidRDefault="004179ED" w:rsidP="0096405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Rada ministrów</w:t>
      </w:r>
      <w:r w:rsidR="00964057" w:rsidRPr="004179ED">
        <w:rPr>
          <w:rFonts w:asciiTheme="majorBidi" w:hAnsiTheme="majorBidi" w:cstheme="majorBidi"/>
          <w:sz w:val="24"/>
          <w:szCs w:val="24"/>
        </w:rPr>
        <w:t xml:space="preserve">, czyli rząd odpowiada za prowadzenie polityki wewnętrznej </w:t>
      </w:r>
      <w:r>
        <w:rPr>
          <w:rFonts w:asciiTheme="majorBidi" w:hAnsiTheme="majorBidi" w:cstheme="majorBidi"/>
          <w:sz w:val="24"/>
          <w:szCs w:val="24"/>
        </w:rPr>
        <w:br/>
      </w:r>
      <w:r w:rsidR="00964057" w:rsidRPr="004179ED">
        <w:rPr>
          <w:rFonts w:asciiTheme="majorBidi" w:hAnsiTheme="majorBidi" w:cstheme="majorBidi"/>
          <w:sz w:val="24"/>
          <w:szCs w:val="24"/>
        </w:rPr>
        <w:t xml:space="preserve">i zagranicznej oraz nadzoruje działalność administracji państwowej. </w:t>
      </w:r>
    </w:p>
    <w:p w:rsidR="00964057" w:rsidRPr="004179ED" w:rsidRDefault="00964057" w:rsidP="0096405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Na czele r</w:t>
      </w:r>
      <w:r w:rsidR="004179ED">
        <w:rPr>
          <w:rFonts w:asciiTheme="majorBidi" w:hAnsiTheme="majorBidi" w:cstheme="majorBidi"/>
          <w:sz w:val="24"/>
          <w:szCs w:val="24"/>
        </w:rPr>
        <w:t>ządu stoi PREZES RADY MINISTRÓW</w:t>
      </w:r>
      <w:r w:rsidRPr="004179ED">
        <w:rPr>
          <w:rFonts w:asciiTheme="majorBidi" w:hAnsiTheme="majorBidi" w:cstheme="majorBidi"/>
          <w:sz w:val="24"/>
          <w:szCs w:val="24"/>
        </w:rPr>
        <w:t xml:space="preserve">, czyli PREMIER, któremu podlegają ministrowie. </w:t>
      </w:r>
    </w:p>
    <w:p w:rsidR="00964057" w:rsidRPr="004179ED" w:rsidRDefault="00964057" w:rsidP="0096405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Ministrowie zarządzają określonymi dziedzinami funkcjonowania państwa. Swoje zadania wykonują w ramach specjalnych urzędów, czyli ministerstw.</w:t>
      </w:r>
    </w:p>
    <w:p w:rsidR="00964057" w:rsidRPr="004179ED" w:rsidRDefault="00964057" w:rsidP="0096405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 xml:space="preserve">Tworzenie rządu odbywa się według zasad określonych w Konstytucji RP. </w:t>
      </w:r>
    </w:p>
    <w:p w:rsidR="001E0919" w:rsidRPr="004179ED" w:rsidRDefault="001E0919" w:rsidP="004179E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Ws</w:t>
      </w:r>
      <w:r w:rsidR="004179ED">
        <w:rPr>
          <w:rFonts w:asciiTheme="majorBidi" w:hAnsiTheme="majorBidi" w:cstheme="majorBidi"/>
          <w:sz w:val="24"/>
          <w:szCs w:val="24"/>
        </w:rPr>
        <w:t>półdziałanie rządu i prezydenta</w:t>
      </w:r>
      <w:r w:rsidRPr="004179ED">
        <w:rPr>
          <w:rFonts w:asciiTheme="majorBidi" w:hAnsiTheme="majorBidi" w:cstheme="majorBidi"/>
          <w:sz w:val="24"/>
          <w:szCs w:val="24"/>
        </w:rPr>
        <w:t>, czyli obu organów władzy wykonawczej opiera się na ZASADZIE KONTRASYGNATY. Zgodnie z nią część aktów prawnych wydawanych przez prezydenta zaczyna obowiązywać dopiero wtedy</w:t>
      </w:r>
      <w:r w:rsidR="004179ED">
        <w:rPr>
          <w:rFonts w:asciiTheme="majorBidi" w:hAnsiTheme="majorBidi" w:cstheme="majorBidi"/>
          <w:sz w:val="24"/>
          <w:szCs w:val="24"/>
        </w:rPr>
        <w:t>,</w:t>
      </w:r>
      <w:r w:rsidRPr="004179ED">
        <w:rPr>
          <w:rFonts w:asciiTheme="majorBidi" w:hAnsiTheme="majorBidi" w:cstheme="majorBidi"/>
          <w:sz w:val="24"/>
          <w:szCs w:val="24"/>
        </w:rPr>
        <w:t xml:space="preserve"> gdy zostanie zaakceptowana i podpisana przez prezesa Rady ministrów. Prezydent nie odpowiada za skutki tych aktów przed sądami pow</w:t>
      </w:r>
      <w:r w:rsidR="004179ED">
        <w:rPr>
          <w:rFonts w:asciiTheme="majorBidi" w:hAnsiTheme="majorBidi" w:cstheme="majorBidi"/>
          <w:sz w:val="24"/>
          <w:szCs w:val="24"/>
        </w:rPr>
        <w:t>szechnymi ani przed parlamentem</w:t>
      </w:r>
      <w:r w:rsidRPr="004179ED">
        <w:rPr>
          <w:rFonts w:asciiTheme="majorBidi" w:hAnsiTheme="majorBidi" w:cstheme="majorBidi"/>
          <w:sz w:val="24"/>
          <w:szCs w:val="24"/>
        </w:rPr>
        <w:t xml:space="preserve">, ponieważ </w:t>
      </w:r>
      <w:r w:rsidR="004179ED">
        <w:rPr>
          <w:rFonts w:asciiTheme="majorBidi" w:hAnsiTheme="majorBidi" w:cstheme="majorBidi"/>
          <w:sz w:val="24"/>
          <w:szCs w:val="24"/>
        </w:rPr>
        <w:br/>
      </w:r>
      <w:r w:rsidRPr="004179ED">
        <w:rPr>
          <w:rFonts w:asciiTheme="majorBidi" w:hAnsiTheme="majorBidi" w:cstheme="majorBidi"/>
          <w:sz w:val="24"/>
          <w:szCs w:val="24"/>
        </w:rPr>
        <w:t>o kierunku państwa decyduje premier.</w:t>
      </w:r>
    </w:p>
    <w:p w:rsidR="001E0919" w:rsidRPr="004179ED" w:rsidRDefault="001E0919" w:rsidP="001E0919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Polecenie:</w:t>
      </w:r>
    </w:p>
    <w:p w:rsidR="001E0919" w:rsidRPr="004179ED" w:rsidRDefault="001E0919" w:rsidP="001E0919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Wymień funkcje rządu.</w:t>
      </w:r>
    </w:p>
    <w:p w:rsidR="001E0919" w:rsidRPr="004179ED" w:rsidRDefault="001E0919" w:rsidP="001E0919">
      <w:pPr>
        <w:rPr>
          <w:rFonts w:asciiTheme="majorBidi" w:hAnsiTheme="majorBidi" w:cstheme="majorBidi"/>
          <w:sz w:val="24"/>
          <w:szCs w:val="24"/>
        </w:rPr>
      </w:pPr>
    </w:p>
    <w:p w:rsidR="003B5C7A" w:rsidRPr="004179ED" w:rsidRDefault="001E0919" w:rsidP="004179ED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>Proszę wpisać drugi temat</w:t>
      </w:r>
    </w:p>
    <w:p w:rsidR="003B5C7A" w:rsidRPr="004179ED" w:rsidRDefault="001E0919" w:rsidP="004179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79ED">
        <w:rPr>
          <w:rFonts w:asciiTheme="majorBidi" w:hAnsiTheme="majorBidi" w:cstheme="majorBidi"/>
          <w:b/>
          <w:bCs/>
          <w:sz w:val="24"/>
          <w:szCs w:val="24"/>
        </w:rPr>
        <w:t>TEMAT : WŁADZA WYKONAWCZA – ćwiczenia</w:t>
      </w:r>
    </w:p>
    <w:p w:rsidR="001E0919" w:rsidRPr="004179ED" w:rsidRDefault="001E0919" w:rsidP="001E0919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 xml:space="preserve">Str. 144 ćw. 2, 3, 4,5, </w:t>
      </w:r>
    </w:p>
    <w:p w:rsidR="003B5C7A" w:rsidRPr="004179ED" w:rsidRDefault="003B5C7A" w:rsidP="001E0919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 xml:space="preserve">Str.145 ćw. 10 </w:t>
      </w:r>
    </w:p>
    <w:p w:rsidR="003B5C7A" w:rsidRPr="004179ED" w:rsidRDefault="003B5C7A" w:rsidP="001E0919">
      <w:pPr>
        <w:rPr>
          <w:rFonts w:asciiTheme="majorBidi" w:hAnsiTheme="majorBidi" w:cstheme="majorBidi"/>
          <w:sz w:val="24"/>
          <w:szCs w:val="24"/>
        </w:rPr>
      </w:pPr>
    </w:p>
    <w:p w:rsidR="003B5C7A" w:rsidRPr="004179ED" w:rsidRDefault="003B5C7A" w:rsidP="001E0919">
      <w:pPr>
        <w:rPr>
          <w:rFonts w:asciiTheme="majorBidi" w:hAnsiTheme="majorBidi" w:cstheme="majorBidi"/>
          <w:sz w:val="24"/>
          <w:szCs w:val="24"/>
        </w:rPr>
      </w:pPr>
      <w:r w:rsidRPr="004179ED">
        <w:rPr>
          <w:rFonts w:asciiTheme="majorBidi" w:hAnsiTheme="majorBidi" w:cstheme="majorBidi"/>
          <w:sz w:val="24"/>
          <w:szCs w:val="24"/>
        </w:rPr>
        <w:t xml:space="preserve"> POWODZENIA </w:t>
      </w:r>
      <w:r w:rsidRPr="004179ED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1E0919" w:rsidRPr="004179ED" w:rsidRDefault="001E0919" w:rsidP="001E0919">
      <w:pPr>
        <w:rPr>
          <w:rFonts w:asciiTheme="majorBidi" w:hAnsiTheme="majorBidi" w:cstheme="majorBidi"/>
          <w:sz w:val="24"/>
          <w:szCs w:val="24"/>
        </w:rPr>
      </w:pPr>
    </w:p>
    <w:sectPr w:rsidR="001E0919" w:rsidRPr="004179ED" w:rsidSect="0006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680"/>
    <w:multiLevelType w:val="hybridMultilevel"/>
    <w:tmpl w:val="07BC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4057"/>
    <w:rsid w:val="00060CAB"/>
    <w:rsid w:val="001E0919"/>
    <w:rsid w:val="003811DF"/>
    <w:rsid w:val="003B5C7A"/>
    <w:rsid w:val="004179ED"/>
    <w:rsid w:val="009113F3"/>
    <w:rsid w:val="00964057"/>
    <w:rsid w:val="00B2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2020-03-31T11:09:00Z</dcterms:created>
  <dcterms:modified xsi:type="dcterms:W3CDTF">2020-04-06T17:37:00Z</dcterms:modified>
</cp:coreProperties>
</file>