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C8" w:rsidRDefault="00DC4AC8" w:rsidP="00DC4AC8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 xml:space="preserve">KL. VII a </w:t>
      </w:r>
    </w:p>
    <w:p w:rsidR="00DC4AC8" w:rsidRDefault="00DC4AC8" w:rsidP="00DC4AC8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Zadanie na pierwszy tydzień:</w:t>
      </w:r>
    </w:p>
    <w:p w:rsidR="00DC4AC8" w:rsidRDefault="00DC4AC8" w:rsidP="00DC4AC8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W zeszycie zapisujemy temat:</w:t>
      </w:r>
    </w:p>
    <w:p w:rsidR="00DC4AC8" w:rsidRDefault="00DC4AC8" w:rsidP="00DC4AC8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Temat: Prawo zachowania masy.</w:t>
      </w:r>
    </w:p>
    <w:p w:rsidR="00DC4AC8" w:rsidRDefault="00DC4AC8" w:rsidP="00DC4AC8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 xml:space="preserve">Zapoznajcie się z tematem lekcji w podręczniku ( str. 148), przeanalizujcie zawarte tam przykłady i rozwiążcie zadania 1-4 ze strony 150. </w:t>
      </w:r>
      <w:r>
        <w:rPr>
          <w:b/>
          <w:bCs/>
          <w:sz w:val="22"/>
          <w:szCs w:val="22"/>
        </w:rPr>
        <w:t xml:space="preserve">W zeszycie proszę zapisać treść prawa zachowania masy oraz rozwiązania zadań. </w:t>
      </w:r>
    </w:p>
    <w:p w:rsidR="00DC4AC8" w:rsidRDefault="00DC4AC8" w:rsidP="00DC4AC8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Po zrobieniu zadań proszę przećwiczyć zagadnienia, które były wcześniej zrealizowane na lekcjach, a które są zawarte w zadaniach na str. 136.</w:t>
      </w:r>
    </w:p>
    <w:p w:rsidR="007C0A80" w:rsidRDefault="007C0A80">
      <w:bookmarkStart w:id="0" w:name="_GoBack"/>
      <w:bookmarkEnd w:id="0"/>
    </w:p>
    <w:sectPr w:rsidR="007C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8"/>
    <w:rsid w:val="007C0A80"/>
    <w:rsid w:val="00D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A293-FEC0-4FB6-A51F-3FA86A3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2020-03-25T06:24:00Z</dcterms:created>
  <dcterms:modified xsi:type="dcterms:W3CDTF">2020-03-25T06:24:00Z</dcterms:modified>
</cp:coreProperties>
</file>