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3E90" w14:textId="77777777" w:rsidR="001511C4" w:rsidRPr="001511C4" w:rsidRDefault="001511C4" w:rsidP="001511C4">
      <w:pPr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>Gymnázium a obchodní akademie Bučovice, příspěvková organizace</w:t>
      </w:r>
    </w:p>
    <w:p w14:paraId="64AE3317" w14:textId="23897A95" w:rsidR="001511C4" w:rsidRPr="001511C4" w:rsidRDefault="001511C4" w:rsidP="001511C4">
      <w:pPr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>Součkova 500</w:t>
      </w:r>
      <w:r w:rsidR="00500C4B">
        <w:rPr>
          <w:rFonts w:ascii="Palatino Linotype" w:hAnsi="Palatino Linotype"/>
        </w:rPr>
        <w:t xml:space="preserve">, </w:t>
      </w:r>
      <w:r w:rsidRPr="001511C4">
        <w:rPr>
          <w:rFonts w:ascii="Palatino Linotype" w:hAnsi="Palatino Linotype"/>
        </w:rPr>
        <w:t>685 01 Bučovice</w:t>
      </w:r>
    </w:p>
    <w:p w14:paraId="152D035E" w14:textId="77777777" w:rsidR="001511C4" w:rsidRPr="001511C4" w:rsidRDefault="001511C4" w:rsidP="001511C4">
      <w:pPr>
        <w:spacing w:line="360" w:lineRule="auto"/>
        <w:jc w:val="right"/>
        <w:rPr>
          <w:rFonts w:ascii="Palatino Linotype" w:hAnsi="Palatino Linotype"/>
        </w:rPr>
      </w:pPr>
    </w:p>
    <w:p w14:paraId="7AE6E99D" w14:textId="54F901BE" w:rsidR="001511C4" w:rsidRPr="001511C4" w:rsidRDefault="001511C4" w:rsidP="001511C4">
      <w:pPr>
        <w:spacing w:after="240" w:line="360" w:lineRule="auto"/>
        <w:rPr>
          <w:rFonts w:ascii="Palatino Linotype" w:hAnsi="Palatino Linotype"/>
          <w:b/>
          <w:sz w:val="40"/>
          <w:szCs w:val="40"/>
        </w:rPr>
      </w:pPr>
      <w:r w:rsidRPr="001511C4">
        <w:rPr>
          <w:rFonts w:ascii="Palatino Linotype" w:hAnsi="Palatino Linotype"/>
          <w:b/>
          <w:sz w:val="40"/>
          <w:szCs w:val="40"/>
        </w:rPr>
        <w:t>Souhlas s odchodem žáka z vyučování</w:t>
      </w:r>
      <w:r w:rsidRPr="001511C4">
        <w:rPr>
          <w:rFonts w:ascii="Palatino Linotype" w:hAnsi="Palatino Linotype"/>
          <w:b/>
          <w:sz w:val="40"/>
          <w:szCs w:val="40"/>
        </w:rPr>
        <w:t xml:space="preserve"> </w:t>
      </w:r>
      <w:r w:rsidR="00500C4B" w:rsidRPr="00500C4B">
        <w:rPr>
          <w:rFonts w:ascii="Palatino Linotype" w:hAnsi="Palatino Linotype"/>
          <w:b/>
          <w:sz w:val="28"/>
          <w:szCs w:val="28"/>
        </w:rPr>
        <w:t>(nezletilý žák)</w:t>
      </w:r>
    </w:p>
    <w:p w14:paraId="3723D962" w14:textId="6DED81D5" w:rsidR="001511C4" w:rsidRPr="001511C4" w:rsidRDefault="001511C4" w:rsidP="001511C4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</w:rPr>
      </w:pPr>
      <w:r w:rsidRPr="001511C4">
        <w:rPr>
          <w:rFonts w:ascii="Palatino Linotype" w:hAnsi="Palatino Linotype"/>
          <w:b/>
          <w:bCs/>
        </w:rPr>
        <w:t>Žák/žákyně</w:t>
      </w:r>
      <w:r w:rsidRPr="001511C4">
        <w:rPr>
          <w:rFonts w:ascii="Palatino Linotype" w:hAnsi="Palatino Linotype"/>
          <w:b/>
        </w:rPr>
        <w:t>:</w:t>
      </w:r>
      <w:r w:rsidRPr="001511C4">
        <w:rPr>
          <w:rFonts w:ascii="Palatino Linotype" w:hAnsi="Palatino Linotype"/>
        </w:rPr>
        <w:tab/>
      </w:r>
      <w:r w:rsidRPr="001511C4">
        <w:rPr>
          <w:rFonts w:ascii="Palatino Linotype" w:hAnsi="Palatino Linotype"/>
        </w:rPr>
        <w:tab/>
      </w:r>
    </w:p>
    <w:p w14:paraId="34FCB925" w14:textId="6169380F" w:rsidR="001511C4" w:rsidRPr="001511C4" w:rsidRDefault="001511C4" w:rsidP="001511C4">
      <w:pPr>
        <w:tabs>
          <w:tab w:val="left" w:pos="709"/>
          <w:tab w:val="right" w:leader="dot" w:pos="2694"/>
          <w:tab w:val="left" w:pos="2835"/>
          <w:tab w:val="right" w:leader="dot" w:pos="9638"/>
        </w:tabs>
        <w:spacing w:line="360" w:lineRule="auto"/>
        <w:rPr>
          <w:rFonts w:ascii="Palatino Linotype" w:hAnsi="Palatino Linotype"/>
          <w:bCs/>
        </w:rPr>
      </w:pPr>
      <w:r w:rsidRPr="001511C4">
        <w:rPr>
          <w:rFonts w:ascii="Palatino Linotype" w:hAnsi="Palatino Linotype"/>
          <w:bCs/>
        </w:rPr>
        <w:t>třída</w:t>
      </w:r>
      <w:r w:rsidRPr="001511C4">
        <w:rPr>
          <w:rFonts w:ascii="Palatino Linotype" w:hAnsi="Palatino Linotype"/>
          <w:bCs/>
        </w:rPr>
        <w:t>:</w:t>
      </w:r>
      <w:r w:rsidRPr="001511C4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511C4">
        <w:rPr>
          <w:rFonts w:ascii="Palatino Linotype" w:hAnsi="Palatino Linotype"/>
          <w:bCs/>
        </w:rPr>
        <w:t xml:space="preserve">odchází dne: </w:t>
      </w:r>
      <w:r>
        <w:rPr>
          <w:rFonts w:ascii="Palatino Linotype" w:hAnsi="Palatino Linotype"/>
          <w:bCs/>
        </w:rPr>
        <w:tab/>
      </w:r>
    </w:p>
    <w:p w14:paraId="61A8FD1A" w14:textId="16AEB76E" w:rsidR="001511C4" w:rsidRPr="001511C4" w:rsidRDefault="001511C4" w:rsidP="001511C4">
      <w:pPr>
        <w:tabs>
          <w:tab w:val="left" w:pos="567"/>
          <w:tab w:val="right" w:leader="dot" w:pos="2694"/>
          <w:tab w:val="left" w:pos="5103"/>
          <w:tab w:val="right" w:leader="dot" w:pos="9638"/>
        </w:tabs>
        <w:spacing w:line="360" w:lineRule="auto"/>
        <w:rPr>
          <w:rFonts w:ascii="Palatino Linotype" w:hAnsi="Palatino Linotype"/>
          <w:bCs/>
        </w:rPr>
      </w:pPr>
      <w:r w:rsidRPr="001511C4">
        <w:rPr>
          <w:rFonts w:ascii="Palatino Linotype" w:hAnsi="Palatino Linotype"/>
          <w:bCs/>
        </w:rPr>
        <w:t>v/ve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>hod</w:t>
      </w:r>
      <w:r w:rsidRPr="001511C4">
        <w:rPr>
          <w:rFonts w:ascii="Palatino Linotype" w:hAnsi="Palatino Linotype"/>
          <w:bCs/>
        </w:rPr>
        <w:tab/>
        <w:t>po</w:t>
      </w:r>
      <w:r>
        <w:rPr>
          <w:rFonts w:ascii="Palatino Linotype" w:hAnsi="Palatino Linotype"/>
          <w:bCs/>
        </w:rPr>
        <w:tab/>
        <w:t>v</w:t>
      </w:r>
      <w:r w:rsidRPr="001511C4">
        <w:rPr>
          <w:rFonts w:ascii="Palatino Linotype" w:hAnsi="Palatino Linotype"/>
          <w:bCs/>
        </w:rPr>
        <w:t>yučovací hodině</w:t>
      </w:r>
      <w:r w:rsidRPr="00500C4B">
        <w:rPr>
          <w:rFonts w:ascii="Palatino Linotype" w:hAnsi="Palatino Linotype"/>
          <w:b/>
        </w:rPr>
        <w:t>*</w:t>
      </w:r>
    </w:p>
    <w:p w14:paraId="58869F96" w14:textId="30A7E2FB" w:rsidR="001511C4" w:rsidRPr="001511C4" w:rsidRDefault="001511C4" w:rsidP="00500C4B">
      <w:pPr>
        <w:tabs>
          <w:tab w:val="left" w:pos="1134"/>
          <w:tab w:val="right" w:leader="dot" w:pos="9638"/>
        </w:tabs>
        <w:spacing w:line="360" w:lineRule="auto"/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>z důvodu:</w:t>
      </w:r>
      <w:r w:rsidRPr="001511C4">
        <w:rPr>
          <w:rFonts w:ascii="Palatino Linotype" w:hAnsi="Palatino Linotype"/>
        </w:rPr>
        <w:tab/>
      </w:r>
      <w:r w:rsidRPr="001511C4">
        <w:rPr>
          <w:rFonts w:ascii="Palatino Linotype" w:hAnsi="Palatino Linotype"/>
        </w:rPr>
        <w:tab/>
      </w:r>
    </w:p>
    <w:p w14:paraId="33BB8AF4" w14:textId="5B5D5771" w:rsidR="001511C4" w:rsidRPr="001511C4" w:rsidRDefault="001511C4" w:rsidP="00500C4B">
      <w:pPr>
        <w:tabs>
          <w:tab w:val="left" w:pos="0"/>
          <w:tab w:val="right" w:leader="dot" w:pos="9638"/>
        </w:tabs>
        <w:spacing w:line="360" w:lineRule="auto"/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ab/>
      </w:r>
      <w:r w:rsidRPr="001511C4">
        <w:rPr>
          <w:rFonts w:ascii="Palatino Linotype" w:hAnsi="Palatino Linotype"/>
        </w:rPr>
        <w:tab/>
      </w:r>
    </w:p>
    <w:p w14:paraId="3FA520FF" w14:textId="192A26F9" w:rsidR="001511C4" w:rsidRPr="001511C4" w:rsidRDefault="00500C4B" w:rsidP="001511C4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Nezletilý žák/žákyně bude vyzvednut(a) zákonným zástupcem / odejde samostatně (zodpovědnost přebírá zákonný zástupce)</w:t>
      </w:r>
      <w:r w:rsidRPr="00500C4B">
        <w:rPr>
          <w:rFonts w:ascii="Palatino Linotype" w:hAnsi="Palatino Linotype"/>
          <w:b/>
          <w:bCs/>
        </w:rPr>
        <w:t>*</w:t>
      </w:r>
    </w:p>
    <w:p w14:paraId="3CEFB8DE" w14:textId="0667D8FD" w:rsidR="001511C4" w:rsidRDefault="00500C4B" w:rsidP="00500C4B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Podpis zákonného zástupce:</w:t>
      </w:r>
      <w:r>
        <w:rPr>
          <w:rFonts w:ascii="Palatino Linotype" w:hAnsi="Palatino Linotype"/>
        </w:rPr>
        <w:tab/>
      </w:r>
    </w:p>
    <w:p w14:paraId="58FC0A85" w14:textId="1A8DDB2A" w:rsidR="00500C4B" w:rsidRPr="00500C4B" w:rsidRDefault="00500C4B" w:rsidP="00500C4B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  <w:i/>
          <w:iCs/>
          <w:sz w:val="20"/>
          <w:szCs w:val="20"/>
        </w:rPr>
      </w:pPr>
      <w:r w:rsidRPr="00500C4B">
        <w:rPr>
          <w:rFonts w:ascii="Palatino Linotype" w:hAnsi="Palatino Linotype"/>
          <w:i/>
          <w:iCs/>
          <w:sz w:val="20"/>
          <w:szCs w:val="20"/>
        </w:rPr>
        <w:t>*) nehodící se škrtněte</w:t>
      </w:r>
    </w:p>
    <w:p w14:paraId="3C90EE6F" w14:textId="77777777" w:rsidR="00500C4B" w:rsidRPr="001511C4" w:rsidRDefault="00500C4B" w:rsidP="00500C4B">
      <w:pPr>
        <w:spacing w:before="1320"/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>Gymnázium a obchodní akademie Bučovice, příspěvková organizace</w:t>
      </w:r>
    </w:p>
    <w:p w14:paraId="1F17EE45" w14:textId="77777777" w:rsidR="00500C4B" w:rsidRPr="001511C4" w:rsidRDefault="00500C4B" w:rsidP="00500C4B">
      <w:pPr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>Součkova 500</w:t>
      </w:r>
      <w:r>
        <w:rPr>
          <w:rFonts w:ascii="Palatino Linotype" w:hAnsi="Palatino Linotype"/>
        </w:rPr>
        <w:t xml:space="preserve">, </w:t>
      </w:r>
      <w:r w:rsidRPr="001511C4">
        <w:rPr>
          <w:rFonts w:ascii="Palatino Linotype" w:hAnsi="Palatino Linotype"/>
        </w:rPr>
        <w:t>685 01 Bučovice</w:t>
      </w:r>
    </w:p>
    <w:p w14:paraId="741C8DA7" w14:textId="77777777" w:rsidR="00500C4B" w:rsidRPr="001511C4" w:rsidRDefault="00500C4B" w:rsidP="00500C4B">
      <w:pPr>
        <w:spacing w:line="360" w:lineRule="auto"/>
        <w:jc w:val="right"/>
        <w:rPr>
          <w:rFonts w:ascii="Palatino Linotype" w:hAnsi="Palatino Linotype"/>
        </w:rPr>
      </w:pPr>
    </w:p>
    <w:p w14:paraId="06732F8A" w14:textId="77777777" w:rsidR="00500C4B" w:rsidRPr="001511C4" w:rsidRDefault="00500C4B" w:rsidP="00500C4B">
      <w:pPr>
        <w:spacing w:after="240" w:line="360" w:lineRule="auto"/>
        <w:rPr>
          <w:rFonts w:ascii="Palatino Linotype" w:hAnsi="Palatino Linotype"/>
          <w:b/>
          <w:sz w:val="40"/>
          <w:szCs w:val="40"/>
        </w:rPr>
      </w:pPr>
      <w:r w:rsidRPr="001511C4">
        <w:rPr>
          <w:rFonts w:ascii="Palatino Linotype" w:hAnsi="Palatino Linotype"/>
          <w:b/>
          <w:sz w:val="40"/>
          <w:szCs w:val="40"/>
        </w:rPr>
        <w:t xml:space="preserve">Souhlas s odchodem žáka z vyučování </w:t>
      </w:r>
      <w:r w:rsidRPr="00500C4B">
        <w:rPr>
          <w:rFonts w:ascii="Palatino Linotype" w:hAnsi="Palatino Linotype"/>
          <w:b/>
          <w:sz w:val="28"/>
          <w:szCs w:val="28"/>
        </w:rPr>
        <w:t>(nezletilý žák)</w:t>
      </w:r>
    </w:p>
    <w:p w14:paraId="0BF37BF4" w14:textId="77777777" w:rsidR="00500C4B" w:rsidRPr="001511C4" w:rsidRDefault="00500C4B" w:rsidP="00500C4B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</w:rPr>
      </w:pPr>
      <w:r w:rsidRPr="001511C4">
        <w:rPr>
          <w:rFonts w:ascii="Palatino Linotype" w:hAnsi="Palatino Linotype"/>
          <w:b/>
          <w:bCs/>
        </w:rPr>
        <w:t>Žák/žákyně</w:t>
      </w:r>
      <w:r w:rsidRPr="001511C4">
        <w:rPr>
          <w:rFonts w:ascii="Palatino Linotype" w:hAnsi="Palatino Linotype"/>
          <w:b/>
        </w:rPr>
        <w:t>:</w:t>
      </w:r>
      <w:r w:rsidRPr="001511C4">
        <w:rPr>
          <w:rFonts w:ascii="Palatino Linotype" w:hAnsi="Palatino Linotype"/>
        </w:rPr>
        <w:tab/>
      </w:r>
      <w:r w:rsidRPr="001511C4">
        <w:rPr>
          <w:rFonts w:ascii="Palatino Linotype" w:hAnsi="Palatino Linotype"/>
        </w:rPr>
        <w:tab/>
      </w:r>
    </w:p>
    <w:p w14:paraId="16E709AC" w14:textId="77777777" w:rsidR="00500C4B" w:rsidRPr="001511C4" w:rsidRDefault="00500C4B" w:rsidP="00500C4B">
      <w:pPr>
        <w:tabs>
          <w:tab w:val="left" w:pos="709"/>
          <w:tab w:val="right" w:leader="dot" w:pos="2694"/>
          <w:tab w:val="left" w:pos="2835"/>
          <w:tab w:val="right" w:leader="dot" w:pos="9638"/>
        </w:tabs>
        <w:spacing w:line="360" w:lineRule="auto"/>
        <w:rPr>
          <w:rFonts w:ascii="Palatino Linotype" w:hAnsi="Palatino Linotype"/>
          <w:bCs/>
        </w:rPr>
      </w:pPr>
      <w:r w:rsidRPr="001511C4">
        <w:rPr>
          <w:rFonts w:ascii="Palatino Linotype" w:hAnsi="Palatino Linotype"/>
          <w:bCs/>
        </w:rPr>
        <w:t>třída:</w:t>
      </w:r>
      <w:r w:rsidRPr="001511C4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511C4">
        <w:rPr>
          <w:rFonts w:ascii="Palatino Linotype" w:hAnsi="Palatino Linotype"/>
          <w:bCs/>
        </w:rPr>
        <w:t xml:space="preserve">odchází dne: </w:t>
      </w:r>
      <w:r>
        <w:rPr>
          <w:rFonts w:ascii="Palatino Linotype" w:hAnsi="Palatino Linotype"/>
          <w:bCs/>
        </w:rPr>
        <w:tab/>
      </w:r>
    </w:p>
    <w:p w14:paraId="386AD0A5" w14:textId="77777777" w:rsidR="00500C4B" w:rsidRPr="001511C4" w:rsidRDefault="00500C4B" w:rsidP="00500C4B">
      <w:pPr>
        <w:tabs>
          <w:tab w:val="left" w:pos="567"/>
          <w:tab w:val="right" w:leader="dot" w:pos="2694"/>
          <w:tab w:val="left" w:pos="5103"/>
          <w:tab w:val="right" w:leader="dot" w:pos="9638"/>
        </w:tabs>
        <w:spacing w:line="360" w:lineRule="auto"/>
        <w:rPr>
          <w:rFonts w:ascii="Palatino Linotype" w:hAnsi="Palatino Linotype"/>
          <w:bCs/>
        </w:rPr>
      </w:pPr>
      <w:r w:rsidRPr="001511C4">
        <w:rPr>
          <w:rFonts w:ascii="Palatino Linotype" w:hAnsi="Palatino Linotype"/>
          <w:bCs/>
        </w:rPr>
        <w:t>v/ve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>hod</w:t>
      </w:r>
      <w:r w:rsidRPr="001511C4">
        <w:rPr>
          <w:rFonts w:ascii="Palatino Linotype" w:hAnsi="Palatino Linotype"/>
          <w:bCs/>
        </w:rPr>
        <w:tab/>
        <w:t>po</w:t>
      </w:r>
      <w:r>
        <w:rPr>
          <w:rFonts w:ascii="Palatino Linotype" w:hAnsi="Palatino Linotype"/>
          <w:bCs/>
        </w:rPr>
        <w:tab/>
        <w:t>v</w:t>
      </w:r>
      <w:r w:rsidRPr="001511C4">
        <w:rPr>
          <w:rFonts w:ascii="Palatino Linotype" w:hAnsi="Palatino Linotype"/>
          <w:bCs/>
        </w:rPr>
        <w:t>yučovací hodině*</w:t>
      </w:r>
    </w:p>
    <w:p w14:paraId="74D31684" w14:textId="77777777" w:rsidR="00500C4B" w:rsidRPr="001511C4" w:rsidRDefault="00500C4B" w:rsidP="00500C4B">
      <w:pPr>
        <w:tabs>
          <w:tab w:val="left" w:pos="1134"/>
          <w:tab w:val="right" w:leader="dot" w:pos="9638"/>
        </w:tabs>
        <w:spacing w:line="360" w:lineRule="auto"/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>z důvodu:</w:t>
      </w:r>
      <w:r w:rsidRPr="001511C4">
        <w:rPr>
          <w:rFonts w:ascii="Palatino Linotype" w:hAnsi="Palatino Linotype"/>
        </w:rPr>
        <w:tab/>
      </w:r>
      <w:r w:rsidRPr="001511C4">
        <w:rPr>
          <w:rFonts w:ascii="Palatino Linotype" w:hAnsi="Palatino Linotype"/>
        </w:rPr>
        <w:tab/>
      </w:r>
    </w:p>
    <w:p w14:paraId="6113B838" w14:textId="77777777" w:rsidR="00500C4B" w:rsidRPr="001511C4" w:rsidRDefault="00500C4B" w:rsidP="00500C4B">
      <w:pPr>
        <w:tabs>
          <w:tab w:val="left" w:pos="0"/>
          <w:tab w:val="right" w:leader="dot" w:pos="9638"/>
        </w:tabs>
        <w:spacing w:line="360" w:lineRule="auto"/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ab/>
      </w:r>
      <w:r w:rsidRPr="001511C4">
        <w:rPr>
          <w:rFonts w:ascii="Palatino Linotype" w:hAnsi="Palatino Linotype"/>
        </w:rPr>
        <w:tab/>
      </w:r>
    </w:p>
    <w:p w14:paraId="4C8F1655" w14:textId="77777777" w:rsidR="00500C4B" w:rsidRPr="001511C4" w:rsidRDefault="00500C4B" w:rsidP="00500C4B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Nezletilý žák/žákyně bude vyzvednut (a) zákonným zástupcem / odejde samostatně (zodpovědnost přebírá zákonný zástupce)*</w:t>
      </w:r>
    </w:p>
    <w:p w14:paraId="28589A7D" w14:textId="77777777" w:rsidR="00500C4B" w:rsidRDefault="00500C4B" w:rsidP="00500C4B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Podpis zákonného zástupce:</w:t>
      </w:r>
      <w:r>
        <w:rPr>
          <w:rFonts w:ascii="Palatino Linotype" w:hAnsi="Palatino Linotype"/>
        </w:rPr>
        <w:tab/>
      </w:r>
    </w:p>
    <w:p w14:paraId="36A04AFE" w14:textId="0ABC79C8" w:rsidR="00BE1C34" w:rsidRPr="00BE1C34" w:rsidRDefault="00500C4B" w:rsidP="009F7C55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  <w:sz w:val="2"/>
          <w:szCs w:val="2"/>
        </w:rPr>
      </w:pPr>
      <w:r w:rsidRPr="00500C4B">
        <w:rPr>
          <w:rFonts w:ascii="Palatino Linotype" w:hAnsi="Palatino Linotype"/>
          <w:i/>
          <w:iCs/>
          <w:sz w:val="20"/>
          <w:szCs w:val="20"/>
        </w:rPr>
        <w:t>*) nehodící se škrtněte</w:t>
      </w:r>
    </w:p>
    <w:sectPr w:rsidR="00BE1C34" w:rsidRPr="00BE1C34" w:rsidSect="00500C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4"/>
    <w:rsid w:val="001511C4"/>
    <w:rsid w:val="00500C4B"/>
    <w:rsid w:val="006D3848"/>
    <w:rsid w:val="009F7C55"/>
    <w:rsid w:val="00B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ED38"/>
  <w15:chartTrackingRefBased/>
  <w15:docId w15:val="{3A405D36-6E0F-4D84-A75C-13B48F1D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Vémolová Rita</dc:creator>
  <cp:keywords/>
  <dc:description/>
  <cp:lastModifiedBy>Vémolová Rita</cp:lastModifiedBy>
  <cp:revision>2</cp:revision>
  <cp:lastPrinted>2021-08-31T07:17:00Z</cp:lastPrinted>
  <dcterms:created xsi:type="dcterms:W3CDTF">2021-08-31T06:52:00Z</dcterms:created>
  <dcterms:modified xsi:type="dcterms:W3CDTF">2021-08-31T07:20:00Z</dcterms:modified>
</cp:coreProperties>
</file>