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28" w:rsidRDefault="00BE1C42">
      <w:pPr>
        <w:rPr>
          <w:b/>
          <w:sz w:val="28"/>
          <w:szCs w:val="28"/>
        </w:rPr>
      </w:pPr>
      <w:r>
        <w:rPr>
          <w:b/>
          <w:sz w:val="28"/>
          <w:szCs w:val="28"/>
          <w:highlight w:val="red"/>
        </w:rPr>
        <w:t xml:space="preserve">KLASA V </w:t>
      </w:r>
      <w:r w:rsidRPr="00BE1C42">
        <w:rPr>
          <w:b/>
          <w:sz w:val="28"/>
          <w:szCs w:val="28"/>
          <w:highlight w:val="red"/>
        </w:rPr>
        <w:t>B</w:t>
      </w:r>
    </w:p>
    <w:p w:rsidR="00B536C1" w:rsidRDefault="00B536C1" w:rsidP="00B536C1">
      <w:pPr>
        <w:jc w:val="both"/>
        <w:rPr>
          <w:b/>
          <w:i/>
          <w:sz w:val="28"/>
          <w:szCs w:val="28"/>
        </w:rPr>
      </w:pPr>
      <w:r>
        <w:rPr>
          <w:b/>
          <w:i/>
          <w:sz w:val="28"/>
          <w:szCs w:val="28"/>
        </w:rPr>
        <w:t>Drogi piątoklasisto!!</w:t>
      </w:r>
    </w:p>
    <w:p w:rsidR="00B536C1" w:rsidRDefault="00B536C1" w:rsidP="00B536C1">
      <w:pPr>
        <w:jc w:val="both"/>
        <w:rPr>
          <w:b/>
          <w:i/>
          <w:sz w:val="28"/>
          <w:szCs w:val="28"/>
        </w:rPr>
      </w:pPr>
      <w:r w:rsidRPr="0053127C">
        <w:rPr>
          <w:b/>
          <w:i/>
          <w:sz w:val="28"/>
          <w:szCs w:val="28"/>
        </w:rPr>
        <w:t xml:space="preserve">To osiem tematów </w:t>
      </w:r>
      <w:r>
        <w:rPr>
          <w:b/>
          <w:i/>
          <w:sz w:val="28"/>
          <w:szCs w:val="28"/>
        </w:rPr>
        <w:t xml:space="preserve">z wychowania fizycznego </w:t>
      </w:r>
      <w:r w:rsidRPr="0053127C">
        <w:rPr>
          <w:b/>
          <w:i/>
          <w:sz w:val="28"/>
          <w:szCs w:val="28"/>
        </w:rPr>
        <w:t>na dwa nadchodzące tygodnie, po 4 na każdy tydzień. Zadania sprawnościowe potraktuj  jak  dobrą zabawę  a teorię przeczytaj by poszerzyć swoją wiedzę na temat zdrowego stylu życia.  Kartę pracy wypełnij i przynieś po świętach do szkoły</w:t>
      </w:r>
      <w:r w:rsidRPr="0053127C">
        <w:rPr>
          <w:b/>
          <w:i/>
          <w:sz w:val="28"/>
          <w:szCs w:val="28"/>
        </w:rPr>
        <w:sym w:font="Wingdings" w:char="F04A"/>
      </w:r>
      <w:r w:rsidRPr="0053127C">
        <w:rPr>
          <w:b/>
          <w:i/>
          <w:sz w:val="28"/>
          <w:szCs w:val="28"/>
        </w:rPr>
        <w:t>.</w:t>
      </w:r>
      <w:r>
        <w:rPr>
          <w:b/>
          <w:i/>
          <w:sz w:val="28"/>
          <w:szCs w:val="28"/>
        </w:rPr>
        <w:t xml:space="preserve"> </w:t>
      </w:r>
    </w:p>
    <w:p w:rsidR="00510204" w:rsidRPr="00B536C1" w:rsidRDefault="00510204" w:rsidP="00B536C1">
      <w:pPr>
        <w:jc w:val="both"/>
        <w:rPr>
          <w:b/>
          <w:i/>
          <w:sz w:val="28"/>
          <w:szCs w:val="28"/>
        </w:rPr>
      </w:pPr>
      <w:r>
        <w:rPr>
          <w:b/>
          <w:i/>
          <w:sz w:val="28"/>
          <w:szCs w:val="28"/>
        </w:rPr>
        <w:t>Linki należy skopiować i wkleić do przeglądarki.</w:t>
      </w:r>
    </w:p>
    <w:p w:rsidR="002172C1" w:rsidRDefault="002172C1" w:rsidP="002172C1">
      <w:r w:rsidRPr="002172C1">
        <w:rPr>
          <w:highlight w:val="yellow"/>
        </w:rPr>
        <w:t>TYDZIEŃ 1</w:t>
      </w:r>
    </w:p>
    <w:p w:rsidR="00B96F52" w:rsidRDefault="002172C1" w:rsidP="00B96F52">
      <w:pPr>
        <w:rPr>
          <w:highlight w:val="cyan"/>
        </w:rPr>
      </w:pPr>
      <w:r w:rsidRPr="002172C1">
        <w:rPr>
          <w:highlight w:val="cyan"/>
        </w:rPr>
        <w:t>TEMAT  1/1:</w:t>
      </w:r>
      <w:r w:rsidR="00B96F52">
        <w:rPr>
          <w:highlight w:val="cyan"/>
        </w:rPr>
        <w:t xml:space="preserve"> </w:t>
      </w:r>
      <w:r w:rsidR="00B96F52" w:rsidRPr="00C543AF">
        <w:rPr>
          <w:highlight w:val="cyan"/>
        </w:rPr>
        <w:t xml:space="preserve"> </w:t>
      </w:r>
      <w:r w:rsidR="00B96F52">
        <w:rPr>
          <w:highlight w:val="cyan"/>
        </w:rPr>
        <w:t>Aktywność ruchowa przy muzyce – tańce animacyjne.</w:t>
      </w:r>
    </w:p>
    <w:p w:rsidR="00B96F52" w:rsidRDefault="00B96F52" w:rsidP="00B536C1">
      <w:pPr>
        <w:jc w:val="both"/>
      </w:pPr>
      <w:r>
        <w:t>Dziś poruszamy się trochę do muzyki</w:t>
      </w:r>
      <w:r>
        <w:sym w:font="Wingdings" w:char="F04A"/>
      </w:r>
      <w:r>
        <w:t xml:space="preserve"> Włącz link i zatańcz prosty układ. Nie ważne czy jesteś chłopcem czy dziewczyną poradzisz sobie znakomicie, gdyż kroki są proste. Nie ważne czy Ci wychodzi  średnio czy znakomicie. Baw się najlepiej jak potrafisz. Zaproś do zabawy rodzeństwo</w:t>
      </w:r>
      <w:r>
        <w:sym w:font="Wingdings" w:char="F04A"/>
      </w:r>
    </w:p>
    <w:p w:rsidR="00B96F52" w:rsidRDefault="00CB1582" w:rsidP="00B96F52">
      <w:hyperlink r:id="rId5" w:history="1">
        <w:r w:rsidR="00B96F52" w:rsidRPr="00E346F7">
          <w:rPr>
            <w:rStyle w:val="Hipercze"/>
          </w:rPr>
          <w:t>https://www.youtube.com/watch?v=abL55UXZDBw</w:t>
        </w:r>
      </w:hyperlink>
    </w:p>
    <w:p w:rsidR="002172C1" w:rsidRDefault="00B96F52" w:rsidP="002172C1">
      <w:r>
        <w:t>Zatańcz jeszcze raz!</w:t>
      </w:r>
    </w:p>
    <w:p w:rsidR="00B536C1" w:rsidRPr="00B96F52" w:rsidRDefault="00B536C1" w:rsidP="002172C1"/>
    <w:p w:rsidR="002172C1" w:rsidRDefault="002172C1" w:rsidP="002172C1">
      <w:r w:rsidRPr="00B96F52">
        <w:rPr>
          <w:highlight w:val="cyan"/>
        </w:rPr>
        <w:t xml:space="preserve">TEMAT 1/2: </w:t>
      </w:r>
      <w:r w:rsidR="00B96F52" w:rsidRPr="00B96F52">
        <w:rPr>
          <w:highlight w:val="cyan"/>
        </w:rPr>
        <w:t xml:space="preserve">Choroby cywilizacyjne </w:t>
      </w:r>
      <w:r w:rsidR="00B96F52">
        <w:rPr>
          <w:highlight w:val="cyan"/>
        </w:rPr>
        <w:t>–</w:t>
      </w:r>
      <w:r w:rsidR="00B96F52" w:rsidRPr="00B96F52">
        <w:rPr>
          <w:highlight w:val="cyan"/>
        </w:rPr>
        <w:t xml:space="preserve"> otyłość</w:t>
      </w:r>
      <w:r w:rsidR="00B96F52">
        <w:t>.</w:t>
      </w:r>
    </w:p>
    <w:p w:rsidR="00B96F52" w:rsidRDefault="00B96F52" w:rsidP="002172C1">
      <w:r>
        <w:t xml:space="preserve">Dziś kilka informacji o jednej z chorób cywilizacyjnych jaką jest otyłość. </w:t>
      </w:r>
    </w:p>
    <w:p w:rsidR="00B96F52" w:rsidRPr="00826BEA" w:rsidRDefault="00B96F52" w:rsidP="00B96F52">
      <w:pPr>
        <w:pStyle w:val="Nagwek2"/>
        <w:rPr>
          <w:rFonts w:asciiTheme="minorHAnsi" w:hAnsiTheme="minorHAnsi"/>
          <w:sz w:val="22"/>
          <w:szCs w:val="22"/>
        </w:rPr>
      </w:pPr>
      <w:r w:rsidRPr="00826BEA">
        <w:rPr>
          <w:rFonts w:asciiTheme="minorHAnsi" w:hAnsiTheme="minorHAnsi"/>
          <w:sz w:val="22"/>
          <w:szCs w:val="22"/>
        </w:rPr>
        <w:t xml:space="preserve">Od przybytku głowa nie boli? A jednak… </w:t>
      </w:r>
    </w:p>
    <w:p w:rsidR="00B96F52" w:rsidRPr="00826BEA" w:rsidRDefault="00B96F52" w:rsidP="00826BEA">
      <w:pPr>
        <w:pStyle w:val="paragraph"/>
        <w:jc w:val="both"/>
        <w:rPr>
          <w:rFonts w:asciiTheme="minorHAnsi" w:hAnsiTheme="minorHAnsi"/>
          <w:sz w:val="22"/>
          <w:szCs w:val="22"/>
        </w:rPr>
      </w:pPr>
      <w:r w:rsidRPr="00826BEA">
        <w:rPr>
          <w:rFonts w:asciiTheme="minorHAnsi" w:hAnsiTheme="minorHAnsi"/>
          <w:sz w:val="22"/>
          <w:szCs w:val="22"/>
        </w:rPr>
        <w:t>Każdy organizm potrzebuje tkanki tłuszczowej. Stanowi ona nie</w:t>
      </w:r>
      <w:r w:rsidR="00826BEA">
        <w:rPr>
          <w:rFonts w:asciiTheme="minorHAnsi" w:hAnsiTheme="minorHAnsi"/>
          <w:sz w:val="22"/>
          <w:szCs w:val="22"/>
        </w:rPr>
        <w:t xml:space="preserve"> tylko zapasowe źródło energii, </w:t>
      </w:r>
      <w:r w:rsidRPr="00826BEA">
        <w:rPr>
          <w:rFonts w:asciiTheme="minorHAnsi" w:hAnsiTheme="minorHAnsi"/>
          <w:sz w:val="22"/>
          <w:szCs w:val="22"/>
        </w:rPr>
        <w:t xml:space="preserve"> </w:t>
      </w:r>
      <w:r w:rsidR="00826BEA">
        <w:rPr>
          <w:rFonts w:asciiTheme="minorHAnsi" w:hAnsiTheme="minorHAnsi"/>
          <w:sz w:val="22"/>
          <w:szCs w:val="22"/>
        </w:rPr>
        <w:t xml:space="preserve">ale chroni </w:t>
      </w:r>
      <w:r w:rsidRPr="00826BEA">
        <w:rPr>
          <w:rFonts w:asciiTheme="minorHAnsi" w:hAnsiTheme="minorHAnsi"/>
          <w:sz w:val="22"/>
          <w:szCs w:val="22"/>
        </w:rPr>
        <w:t xml:space="preserve"> przed zimnem. Tkanka tłuszczowa  jest niezbędna również do utrzymania prawidłowego poziomu hormonów oraz do funkcjonowania układu odpornościowego. Jeśli jednak jest jej zbyt dużo staje się bombą tykającą wewnątrz naszego organizmu.</w:t>
      </w:r>
    </w:p>
    <w:p w:rsidR="00B96F52" w:rsidRPr="00826BEA" w:rsidRDefault="00B96F52" w:rsidP="00826BEA">
      <w:pPr>
        <w:pStyle w:val="paragraph"/>
        <w:jc w:val="both"/>
        <w:rPr>
          <w:rFonts w:asciiTheme="minorHAnsi" w:hAnsiTheme="minorHAnsi"/>
          <w:sz w:val="22"/>
          <w:szCs w:val="22"/>
        </w:rPr>
      </w:pPr>
      <w:r w:rsidRPr="00826BEA">
        <w:rPr>
          <w:rFonts w:asciiTheme="minorHAnsi" w:hAnsiTheme="minorHAnsi"/>
          <w:sz w:val="22"/>
          <w:szCs w:val="22"/>
        </w:rPr>
        <w:t>W ostatnich latach towarzystwa medyczne podejmują szereg działań ‘</w:t>
      </w:r>
      <w:proofErr w:type="spellStart"/>
      <w:r w:rsidRPr="00826BEA">
        <w:rPr>
          <w:rFonts w:asciiTheme="minorHAnsi" w:hAnsiTheme="minorHAnsi"/>
          <w:sz w:val="22"/>
          <w:szCs w:val="22"/>
        </w:rPr>
        <w:t>otyłościofobicznych</w:t>
      </w:r>
      <w:proofErr w:type="spellEnd"/>
      <w:r w:rsidRPr="00826BEA">
        <w:rPr>
          <w:rFonts w:asciiTheme="minorHAnsi" w:hAnsiTheme="minorHAnsi"/>
          <w:sz w:val="22"/>
          <w:szCs w:val="22"/>
        </w:rPr>
        <w:t xml:space="preserve">’. Lekarze biją na alarm: liczba otyłych osób rośnie lawinowo! Wg Światowej Organizacji Zdrowia (WHO) problem z nadmiarem kilogramów ma ok. 1 miliard ludzi. W tym 300 mln osób cierpi na otyłość. Księga Rekordów </w:t>
      </w:r>
      <w:proofErr w:type="spellStart"/>
      <w:r w:rsidRPr="00826BEA">
        <w:rPr>
          <w:rFonts w:asciiTheme="minorHAnsi" w:hAnsiTheme="minorHAnsi"/>
          <w:sz w:val="22"/>
          <w:szCs w:val="22"/>
        </w:rPr>
        <w:t>Guinessa</w:t>
      </w:r>
      <w:proofErr w:type="spellEnd"/>
      <w:r w:rsidRPr="00826BEA">
        <w:rPr>
          <w:rFonts w:asciiTheme="minorHAnsi" w:hAnsiTheme="minorHAnsi"/>
          <w:sz w:val="22"/>
          <w:szCs w:val="22"/>
        </w:rPr>
        <w:t xml:space="preserve"> podaje, że najbardziej otyłym człowiekiem na świecie był Amerykanin John </w:t>
      </w:r>
      <w:proofErr w:type="spellStart"/>
      <w:r w:rsidRPr="00826BEA">
        <w:rPr>
          <w:rFonts w:asciiTheme="minorHAnsi" w:hAnsiTheme="minorHAnsi"/>
          <w:sz w:val="22"/>
          <w:szCs w:val="22"/>
        </w:rPr>
        <w:t>Brower</w:t>
      </w:r>
      <w:proofErr w:type="spellEnd"/>
      <w:r w:rsidRPr="00826BEA">
        <w:rPr>
          <w:rFonts w:asciiTheme="minorHAnsi" w:hAnsiTheme="minorHAnsi"/>
          <w:sz w:val="22"/>
          <w:szCs w:val="22"/>
        </w:rPr>
        <w:t xml:space="preserve"> </w:t>
      </w:r>
      <w:proofErr w:type="spellStart"/>
      <w:r w:rsidRPr="00826BEA">
        <w:rPr>
          <w:rFonts w:asciiTheme="minorHAnsi" w:hAnsiTheme="minorHAnsi"/>
          <w:sz w:val="22"/>
          <w:szCs w:val="22"/>
        </w:rPr>
        <w:t>Minoch</w:t>
      </w:r>
      <w:proofErr w:type="spellEnd"/>
      <w:r w:rsidRPr="00826BEA">
        <w:rPr>
          <w:rFonts w:asciiTheme="minorHAnsi" w:hAnsiTheme="minorHAnsi"/>
          <w:sz w:val="22"/>
          <w:szCs w:val="22"/>
        </w:rPr>
        <w:t xml:space="preserve"> (1941 – 1983), który ważył, bagatela, ok. 630 kg (przy wzroście 185 cm).</w:t>
      </w:r>
    </w:p>
    <w:p w:rsidR="00B96F52" w:rsidRPr="00826BEA" w:rsidRDefault="00B96F52" w:rsidP="00B96F52">
      <w:pPr>
        <w:pStyle w:val="Nagwek2"/>
        <w:rPr>
          <w:rFonts w:asciiTheme="minorHAnsi" w:hAnsiTheme="minorHAnsi"/>
          <w:sz w:val="22"/>
          <w:szCs w:val="22"/>
        </w:rPr>
      </w:pPr>
      <w:r w:rsidRPr="00826BEA">
        <w:rPr>
          <w:rFonts w:asciiTheme="minorHAnsi" w:hAnsiTheme="minorHAnsi"/>
          <w:sz w:val="22"/>
          <w:szCs w:val="22"/>
        </w:rPr>
        <w:t xml:space="preserve">Kto narażony jest na otyłość? </w:t>
      </w:r>
    </w:p>
    <w:p w:rsidR="00B96F52" w:rsidRPr="00826BEA" w:rsidRDefault="00B96F52" w:rsidP="00910DC2">
      <w:pPr>
        <w:pStyle w:val="paragraph"/>
        <w:jc w:val="both"/>
        <w:rPr>
          <w:rFonts w:asciiTheme="minorHAnsi" w:hAnsiTheme="minorHAnsi"/>
          <w:sz w:val="22"/>
          <w:szCs w:val="22"/>
        </w:rPr>
      </w:pPr>
      <w:r w:rsidRPr="00826BEA">
        <w:rPr>
          <w:rFonts w:asciiTheme="minorHAnsi" w:hAnsiTheme="minorHAnsi"/>
          <w:sz w:val="22"/>
          <w:szCs w:val="22"/>
        </w:rPr>
        <w:t xml:space="preserve">Często słyszy się, że otyłość przybiera rozmiary epidemii. Dlaczego? Obecnie problem otyłości dotyczy coraz młodszych osób. Kiedyś była to bolączka wyłącznie osób dorosłych, teraz coraz częściej dotyka również dzieci. </w:t>
      </w:r>
      <w:r w:rsidR="00826BEA" w:rsidRPr="00826BEA">
        <w:rPr>
          <w:rFonts w:asciiTheme="minorHAnsi" w:hAnsiTheme="minorHAnsi"/>
          <w:sz w:val="22"/>
          <w:szCs w:val="22"/>
        </w:rPr>
        <w:t xml:space="preserve"> </w:t>
      </w:r>
      <w:r w:rsidRPr="00826BEA">
        <w:rPr>
          <w:rFonts w:asciiTheme="minorHAnsi" w:hAnsiTheme="minorHAnsi"/>
          <w:sz w:val="22"/>
          <w:szCs w:val="22"/>
        </w:rPr>
        <w:t xml:space="preserve">Złe nawyki wyniesione z okresu dzieciństwa utrwalamy w swoim dorosłym życiu. Jeśli więc do grupy osób, które zbędne kilogramy gromadzą dopiero w swoim dorosłym życiu dołożymy te, </w:t>
      </w:r>
      <w:r w:rsidRPr="00826BEA">
        <w:rPr>
          <w:rFonts w:asciiTheme="minorHAnsi" w:hAnsiTheme="minorHAnsi"/>
          <w:sz w:val="22"/>
          <w:szCs w:val="22"/>
        </w:rPr>
        <w:lastRenderedPageBreak/>
        <w:t xml:space="preserve">które z problemem nadwagi borykają się od wczesnego dzieciństwa, okaże się, że żyjemy w </w:t>
      </w:r>
      <w:proofErr w:type="spellStart"/>
      <w:r w:rsidRPr="00826BEA">
        <w:rPr>
          <w:rFonts w:asciiTheme="minorHAnsi" w:hAnsiTheme="minorHAnsi"/>
          <w:sz w:val="22"/>
          <w:szCs w:val="22"/>
        </w:rPr>
        <w:t>otyłolandii</w:t>
      </w:r>
      <w:proofErr w:type="spellEnd"/>
      <w:r w:rsidRPr="00826BEA">
        <w:rPr>
          <w:rFonts w:asciiTheme="minorHAnsi" w:hAnsiTheme="minorHAnsi"/>
          <w:sz w:val="22"/>
          <w:szCs w:val="22"/>
        </w:rPr>
        <w:t>.</w:t>
      </w:r>
    </w:p>
    <w:p w:rsidR="00B96F52" w:rsidRPr="00826BEA" w:rsidRDefault="00B96F52" w:rsidP="00B96F52">
      <w:pPr>
        <w:pStyle w:val="paragraph"/>
        <w:rPr>
          <w:rFonts w:asciiTheme="minorHAnsi" w:hAnsiTheme="minorHAnsi"/>
          <w:sz w:val="22"/>
          <w:szCs w:val="22"/>
        </w:rPr>
      </w:pPr>
      <w:r w:rsidRPr="00826BEA">
        <w:rPr>
          <w:rStyle w:val="Pogrubienie"/>
          <w:rFonts w:asciiTheme="minorHAnsi" w:hAnsiTheme="minorHAnsi"/>
          <w:sz w:val="22"/>
          <w:szCs w:val="22"/>
        </w:rPr>
        <w:t>Główne przyczyny otyłości to:</w:t>
      </w:r>
    </w:p>
    <w:p w:rsidR="00B536C1" w:rsidRDefault="00B96F52" w:rsidP="00B536C1">
      <w:pPr>
        <w:pStyle w:val="paragraph"/>
        <w:numPr>
          <w:ilvl w:val="0"/>
          <w:numId w:val="3"/>
        </w:numPr>
        <w:ind w:left="360"/>
        <w:jc w:val="both"/>
        <w:rPr>
          <w:rFonts w:asciiTheme="minorHAnsi" w:hAnsiTheme="minorHAnsi"/>
          <w:sz w:val="22"/>
          <w:szCs w:val="22"/>
        </w:rPr>
      </w:pPr>
      <w:r w:rsidRPr="00B536C1">
        <w:rPr>
          <w:rFonts w:asciiTheme="minorHAnsi" w:hAnsiTheme="minorHAnsi"/>
          <w:sz w:val="22"/>
          <w:szCs w:val="22"/>
        </w:rPr>
        <w:t xml:space="preserve">Zła dieta (zbyt duża podaż kalorii). </w:t>
      </w:r>
    </w:p>
    <w:p w:rsidR="00B536C1" w:rsidRDefault="00B96F52" w:rsidP="00B536C1">
      <w:pPr>
        <w:pStyle w:val="paragraph"/>
        <w:numPr>
          <w:ilvl w:val="0"/>
          <w:numId w:val="3"/>
        </w:numPr>
        <w:ind w:left="360"/>
        <w:jc w:val="both"/>
        <w:rPr>
          <w:rFonts w:asciiTheme="minorHAnsi" w:hAnsiTheme="minorHAnsi"/>
          <w:sz w:val="22"/>
          <w:szCs w:val="22"/>
        </w:rPr>
      </w:pPr>
      <w:r w:rsidRPr="00B536C1">
        <w:rPr>
          <w:rFonts w:asciiTheme="minorHAnsi" w:hAnsiTheme="minorHAnsi"/>
          <w:sz w:val="22"/>
          <w:szCs w:val="22"/>
        </w:rPr>
        <w:t>Styl życia (brak lub niewielka aktywność f</w:t>
      </w:r>
      <w:r w:rsidR="00B536C1">
        <w:rPr>
          <w:rFonts w:asciiTheme="minorHAnsi" w:hAnsiTheme="minorHAnsi"/>
          <w:sz w:val="22"/>
          <w:szCs w:val="22"/>
        </w:rPr>
        <w:t>izyczna, siedzący tryb życia).</w:t>
      </w:r>
    </w:p>
    <w:p w:rsidR="00B536C1" w:rsidRDefault="00B96F52" w:rsidP="00B536C1">
      <w:pPr>
        <w:pStyle w:val="paragraph"/>
        <w:numPr>
          <w:ilvl w:val="0"/>
          <w:numId w:val="3"/>
        </w:numPr>
        <w:ind w:left="360"/>
        <w:jc w:val="both"/>
        <w:rPr>
          <w:rFonts w:asciiTheme="minorHAnsi" w:hAnsiTheme="minorHAnsi"/>
          <w:sz w:val="22"/>
          <w:szCs w:val="22"/>
        </w:rPr>
      </w:pPr>
      <w:r w:rsidRPr="00B536C1">
        <w:rPr>
          <w:rFonts w:asciiTheme="minorHAnsi" w:hAnsiTheme="minorHAnsi"/>
          <w:sz w:val="22"/>
          <w:szCs w:val="22"/>
        </w:rPr>
        <w:t xml:space="preserve"> Predyspozycj</w:t>
      </w:r>
      <w:r w:rsidR="00B536C1">
        <w:rPr>
          <w:rFonts w:asciiTheme="minorHAnsi" w:hAnsiTheme="minorHAnsi"/>
          <w:sz w:val="22"/>
          <w:szCs w:val="22"/>
        </w:rPr>
        <w:t>e genetyczne.</w:t>
      </w:r>
    </w:p>
    <w:p w:rsidR="00B96F52" w:rsidRPr="00B536C1" w:rsidRDefault="00B96F52" w:rsidP="00B536C1">
      <w:pPr>
        <w:pStyle w:val="paragraph"/>
        <w:numPr>
          <w:ilvl w:val="0"/>
          <w:numId w:val="3"/>
        </w:numPr>
        <w:ind w:left="360"/>
        <w:jc w:val="both"/>
        <w:rPr>
          <w:rFonts w:asciiTheme="minorHAnsi" w:hAnsiTheme="minorHAnsi"/>
          <w:sz w:val="22"/>
          <w:szCs w:val="22"/>
        </w:rPr>
      </w:pPr>
      <w:r w:rsidRPr="00B536C1">
        <w:rPr>
          <w:rFonts w:asciiTheme="minorHAnsi" w:hAnsiTheme="minorHAnsi"/>
          <w:sz w:val="22"/>
          <w:szCs w:val="22"/>
        </w:rPr>
        <w:t xml:space="preserve"> Choroby </w:t>
      </w:r>
    </w:p>
    <w:p w:rsidR="00B96F52" w:rsidRPr="00826BEA" w:rsidRDefault="00B96F52" w:rsidP="00B96F52">
      <w:pPr>
        <w:pStyle w:val="Nagwek2"/>
        <w:rPr>
          <w:rFonts w:asciiTheme="minorHAnsi" w:hAnsiTheme="minorHAnsi"/>
          <w:sz w:val="22"/>
          <w:szCs w:val="22"/>
        </w:rPr>
      </w:pPr>
      <w:r w:rsidRPr="00826BEA">
        <w:rPr>
          <w:rFonts w:asciiTheme="minorHAnsi" w:hAnsiTheme="minorHAnsi"/>
          <w:sz w:val="22"/>
          <w:szCs w:val="22"/>
        </w:rPr>
        <w:t xml:space="preserve">Dlaczego otyłość jest niebezpieczna? </w:t>
      </w:r>
    </w:p>
    <w:p w:rsidR="00B96F52" w:rsidRPr="00826BEA" w:rsidRDefault="00B96F52" w:rsidP="00910DC2">
      <w:pPr>
        <w:pStyle w:val="paragraph"/>
        <w:jc w:val="both"/>
        <w:rPr>
          <w:rFonts w:asciiTheme="minorHAnsi" w:hAnsiTheme="minorHAnsi"/>
          <w:sz w:val="22"/>
          <w:szCs w:val="22"/>
        </w:rPr>
      </w:pPr>
      <w:r w:rsidRPr="00826BEA">
        <w:rPr>
          <w:rFonts w:asciiTheme="minorHAnsi" w:hAnsiTheme="minorHAnsi"/>
          <w:sz w:val="22"/>
          <w:szCs w:val="22"/>
        </w:rPr>
        <w:t xml:space="preserve">Otyłość obciąża stawy, które codziennie dźwigają nasze ciało. Ponadto otyłość prowadzi do degeneracji kości i stawów). I tak na przykład podczas kiedy otyła osoba ma 20 lat, jej stawy (najczęściej kolanowe) mają wrażenie jakby miały co najmniej 40. </w:t>
      </w:r>
      <w:r w:rsidRPr="00826BEA">
        <w:rPr>
          <w:rFonts w:asciiTheme="minorHAnsi" w:hAnsiTheme="minorHAnsi"/>
          <w:sz w:val="22"/>
          <w:szCs w:val="22"/>
        </w:rPr>
        <w:br/>
      </w:r>
      <w:r w:rsidRPr="00826BEA">
        <w:rPr>
          <w:rFonts w:asciiTheme="minorHAnsi" w:hAnsiTheme="minorHAnsi"/>
          <w:sz w:val="22"/>
          <w:szCs w:val="22"/>
        </w:rPr>
        <w:br/>
        <w:t>Nadmiar tkanki tłuszczowej odkłada się nie tylko w postaci widocznych fałdek. Znacznie bardziej niebezpieczne jest odkładanie się tłuszczu w naczyniach krwionośnych w postaci tzw. blaszek miażdżycowych. Ich obecność powoduje upośledzenie przepływu krwi i odżywianie poszczególnych narządów. Najczęściej dotyczy to serca. Dlatego też otyłość zwiększa ryzyko chorób sercowo-naczyniowych</w:t>
      </w:r>
      <w:r w:rsidR="00826BEA" w:rsidRPr="00826BEA">
        <w:rPr>
          <w:rFonts w:asciiTheme="minorHAnsi" w:hAnsiTheme="minorHAnsi"/>
          <w:sz w:val="22"/>
          <w:szCs w:val="22"/>
        </w:rPr>
        <w:t>.</w:t>
      </w:r>
    </w:p>
    <w:p w:rsidR="00B96F52" w:rsidRPr="00826BEA" w:rsidRDefault="00910DC2" w:rsidP="00B96F52">
      <w:pPr>
        <w:pStyle w:val="Nagwek2"/>
        <w:rPr>
          <w:rFonts w:asciiTheme="minorHAnsi" w:hAnsiTheme="minorHAnsi"/>
          <w:sz w:val="22"/>
          <w:szCs w:val="22"/>
        </w:rPr>
      </w:pPr>
      <w:r>
        <w:rPr>
          <w:rFonts w:asciiTheme="minorHAnsi" w:hAnsiTheme="minorHAnsi"/>
          <w:sz w:val="22"/>
          <w:szCs w:val="22"/>
        </w:rPr>
        <w:t>Co</w:t>
      </w:r>
      <w:r w:rsidR="00B96F52" w:rsidRPr="00826BEA">
        <w:rPr>
          <w:rFonts w:asciiTheme="minorHAnsi" w:hAnsiTheme="minorHAnsi"/>
          <w:sz w:val="22"/>
          <w:szCs w:val="22"/>
        </w:rPr>
        <w:t xml:space="preserve"> </w:t>
      </w:r>
      <w:r w:rsidR="00826BEA" w:rsidRPr="00826BEA">
        <w:rPr>
          <w:rFonts w:asciiTheme="minorHAnsi" w:hAnsiTheme="minorHAnsi"/>
          <w:sz w:val="22"/>
          <w:szCs w:val="22"/>
        </w:rPr>
        <w:t xml:space="preserve"> pomaga ustrzec się przed otyłością</w:t>
      </w:r>
      <w:r w:rsidR="00B96F52" w:rsidRPr="00826BEA">
        <w:rPr>
          <w:rFonts w:asciiTheme="minorHAnsi" w:hAnsiTheme="minorHAnsi"/>
          <w:sz w:val="22"/>
          <w:szCs w:val="22"/>
        </w:rPr>
        <w:t xml:space="preserve">? </w:t>
      </w:r>
    </w:p>
    <w:p w:rsidR="00826BEA" w:rsidRPr="00826BEA" w:rsidRDefault="00826BEA" w:rsidP="00826BEA">
      <w:pPr>
        <w:pStyle w:val="paragraph"/>
        <w:numPr>
          <w:ilvl w:val="0"/>
          <w:numId w:val="4"/>
        </w:numPr>
        <w:rPr>
          <w:rFonts w:asciiTheme="minorHAnsi" w:hAnsiTheme="minorHAnsi"/>
          <w:sz w:val="22"/>
          <w:szCs w:val="22"/>
        </w:rPr>
      </w:pPr>
      <w:r w:rsidRPr="00826BEA">
        <w:rPr>
          <w:rFonts w:asciiTheme="minorHAnsi" w:hAnsiTheme="minorHAnsi"/>
          <w:sz w:val="22"/>
          <w:szCs w:val="22"/>
        </w:rPr>
        <w:t xml:space="preserve">Prawidłowa dieta. </w:t>
      </w:r>
    </w:p>
    <w:p w:rsidR="00B96F52" w:rsidRPr="00826BEA" w:rsidRDefault="00B96F52" w:rsidP="00826BEA">
      <w:pPr>
        <w:pStyle w:val="paragraph"/>
        <w:numPr>
          <w:ilvl w:val="0"/>
          <w:numId w:val="4"/>
        </w:numPr>
        <w:rPr>
          <w:rFonts w:asciiTheme="minorHAnsi" w:hAnsiTheme="minorHAnsi"/>
          <w:sz w:val="22"/>
          <w:szCs w:val="22"/>
        </w:rPr>
      </w:pPr>
      <w:r w:rsidRPr="00826BEA">
        <w:rPr>
          <w:rFonts w:asciiTheme="minorHAnsi" w:hAnsiTheme="minorHAnsi"/>
          <w:sz w:val="22"/>
          <w:szCs w:val="22"/>
        </w:rPr>
        <w:t xml:space="preserve"> </w:t>
      </w:r>
      <w:r w:rsidR="00826BEA" w:rsidRPr="00826BEA">
        <w:rPr>
          <w:rFonts w:asciiTheme="minorHAnsi" w:hAnsiTheme="minorHAnsi"/>
          <w:sz w:val="22"/>
          <w:szCs w:val="22"/>
        </w:rPr>
        <w:t>Regularna aktywność fizyczna</w:t>
      </w:r>
      <w:r w:rsidR="00910DC2">
        <w:rPr>
          <w:rFonts w:asciiTheme="minorHAnsi" w:hAnsiTheme="minorHAnsi"/>
          <w:sz w:val="22"/>
          <w:szCs w:val="22"/>
        </w:rPr>
        <w:t>.</w:t>
      </w:r>
      <w:r w:rsidRPr="00826BEA">
        <w:rPr>
          <w:rFonts w:asciiTheme="minorHAnsi" w:hAnsiTheme="minorHAnsi"/>
          <w:sz w:val="22"/>
          <w:szCs w:val="22"/>
        </w:rPr>
        <w:br/>
      </w:r>
    </w:p>
    <w:p w:rsidR="00B96F52" w:rsidRDefault="00826BEA" w:rsidP="00910DC2">
      <w:pPr>
        <w:pStyle w:val="paragraph"/>
        <w:rPr>
          <w:rFonts w:asciiTheme="minorHAnsi" w:hAnsiTheme="minorHAnsi"/>
          <w:sz w:val="22"/>
          <w:szCs w:val="22"/>
        </w:rPr>
      </w:pPr>
      <w:r w:rsidRPr="00826BEA">
        <w:rPr>
          <w:rFonts w:asciiTheme="minorHAnsi" w:hAnsiTheme="minorHAnsi"/>
          <w:sz w:val="22"/>
          <w:szCs w:val="22"/>
        </w:rPr>
        <w:t>Zadanie</w:t>
      </w:r>
      <w:r w:rsidR="00B536C1">
        <w:rPr>
          <w:rFonts w:asciiTheme="minorHAnsi" w:hAnsiTheme="minorHAnsi"/>
          <w:sz w:val="22"/>
          <w:szCs w:val="22"/>
        </w:rPr>
        <w:t xml:space="preserve"> </w:t>
      </w:r>
      <w:r w:rsidRPr="00826BEA">
        <w:rPr>
          <w:rFonts w:asciiTheme="minorHAnsi" w:hAnsiTheme="minorHAnsi"/>
          <w:sz w:val="22"/>
          <w:szCs w:val="22"/>
        </w:rPr>
        <w:t xml:space="preserve"> : wymień pięć produktów żywnościowych, których nadmierne spożycie może prowadzić do otyłości</w:t>
      </w:r>
      <w:r w:rsidR="00910DC2">
        <w:rPr>
          <w:rFonts w:asciiTheme="minorHAnsi" w:hAnsiTheme="minorHAnsi"/>
          <w:sz w:val="22"/>
          <w:szCs w:val="22"/>
        </w:rPr>
        <w:t>.</w:t>
      </w:r>
    </w:p>
    <w:p w:rsidR="00B536C1" w:rsidRPr="00910DC2" w:rsidRDefault="00B536C1" w:rsidP="00B536C1">
      <w:pPr>
        <w:pStyle w:val="paragraph"/>
        <w:jc w:val="both"/>
        <w:rPr>
          <w:rFonts w:asciiTheme="minorHAnsi" w:hAnsiTheme="minorHAnsi"/>
          <w:sz w:val="22"/>
          <w:szCs w:val="22"/>
        </w:rPr>
      </w:pPr>
      <w:r>
        <w:rPr>
          <w:rFonts w:asciiTheme="minorHAnsi" w:hAnsiTheme="minorHAnsi"/>
          <w:sz w:val="22"/>
          <w:szCs w:val="22"/>
        </w:rPr>
        <w:t xml:space="preserve">Zadanie </w:t>
      </w:r>
      <w:r w:rsidRPr="00546382">
        <w:rPr>
          <w:rFonts w:asciiTheme="minorHAnsi" w:hAnsiTheme="minorHAnsi"/>
          <w:sz w:val="22"/>
          <w:szCs w:val="22"/>
        </w:rPr>
        <w:t xml:space="preserve">: jeżeli tylko nie jesteś przeziębiony proponuję, abyś </w:t>
      </w:r>
      <w:r>
        <w:rPr>
          <w:rFonts w:asciiTheme="minorHAnsi" w:hAnsiTheme="minorHAnsi"/>
          <w:sz w:val="22"/>
          <w:szCs w:val="22"/>
        </w:rPr>
        <w:t>pobawił się aktywnie na świeżym powietrzu – tak jak lubisz, przynajmniej 20 min. A</w:t>
      </w:r>
      <w:r w:rsidRPr="00546382">
        <w:rPr>
          <w:rFonts w:asciiTheme="minorHAnsi" w:hAnsiTheme="minorHAnsi"/>
          <w:sz w:val="22"/>
          <w:szCs w:val="22"/>
        </w:rPr>
        <w:t>le pamiętaj tylko w obrębie sw</w:t>
      </w:r>
      <w:r>
        <w:rPr>
          <w:rFonts w:asciiTheme="minorHAnsi" w:hAnsiTheme="minorHAnsi"/>
          <w:sz w:val="22"/>
          <w:szCs w:val="22"/>
        </w:rPr>
        <w:t xml:space="preserve">ojego ogródka. </w:t>
      </w:r>
      <w:r w:rsidRPr="00546382">
        <w:rPr>
          <w:rFonts w:asciiTheme="minorHAnsi" w:hAnsiTheme="minorHAnsi"/>
          <w:sz w:val="22"/>
          <w:szCs w:val="22"/>
        </w:rPr>
        <w:t>Wiem, że podejdziesz do sprawy rozsądnie. Poinformuj rodziców, że wychodzisz z domu. Możesz poskakać na skakance, pograć w piłkę w ogródku, bądź po prostu aktywny na świeżym powietrzu</w:t>
      </w:r>
      <w:r>
        <w:rPr>
          <w:rFonts w:asciiTheme="minorHAnsi" w:hAnsiTheme="minorHAnsi"/>
          <w:sz w:val="22"/>
          <w:szCs w:val="22"/>
        </w:rPr>
        <w:t>. Miłej i bezpiecznej zabawy!!!</w:t>
      </w:r>
    </w:p>
    <w:p w:rsidR="00B96F52" w:rsidRPr="00546382" w:rsidRDefault="00B96F52" w:rsidP="00B96F52">
      <w:pPr>
        <w:rPr>
          <w:highlight w:val="cyan"/>
        </w:rPr>
      </w:pPr>
      <w:r>
        <w:rPr>
          <w:highlight w:val="cyan"/>
        </w:rPr>
        <w:t>TEMAT 1/3</w:t>
      </w:r>
      <w:r w:rsidRPr="00546382">
        <w:rPr>
          <w:highlight w:val="cyan"/>
        </w:rPr>
        <w:t>: Wzmacniamy  mięśnie całego ciała – obwód ćwiczebny.</w:t>
      </w:r>
    </w:p>
    <w:p w:rsidR="00B96F52" w:rsidRPr="00546382" w:rsidRDefault="00B96F52" w:rsidP="00B96F52">
      <w:r w:rsidRPr="00546382">
        <w:t xml:space="preserve">Cześć, dziś trochę poćwiczymy by wzmocnić nasze ciało. Ubierz wygodny strój – może być ten na </w:t>
      </w:r>
      <w:proofErr w:type="spellStart"/>
      <w:r w:rsidRPr="00546382">
        <w:t>wf</w:t>
      </w:r>
      <w:proofErr w:type="spellEnd"/>
      <w:r w:rsidRPr="00546382">
        <w:sym w:font="Wingdings" w:char="F04A"/>
      </w:r>
    </w:p>
    <w:p w:rsidR="00B96F52" w:rsidRPr="00546382" w:rsidRDefault="00B96F52" w:rsidP="00B96F52">
      <w:r w:rsidRPr="00546382">
        <w:t>Najpierw rozgrzewka, kliknijcie w link lub skopiujcie go i wykonajcie rozgrzewkę z panią na filmie. Bieg wykonajcie w  pokoju od ona do drzwi i z powrotem.</w:t>
      </w:r>
    </w:p>
    <w:p w:rsidR="00B96F52" w:rsidRDefault="00CB1582" w:rsidP="00B96F52">
      <w:hyperlink r:id="rId6" w:history="1">
        <w:r w:rsidR="00B96F52" w:rsidRPr="00E346F7">
          <w:rPr>
            <w:rStyle w:val="Hipercze"/>
          </w:rPr>
          <w:t>https://www.youtube.com/watch?v=xrRsUL9HVj8</w:t>
        </w:r>
      </w:hyperlink>
    </w:p>
    <w:p w:rsidR="00B96F52" w:rsidRPr="00546382" w:rsidRDefault="00B96F52" w:rsidP="00B96F52">
      <w:r w:rsidRPr="00546382">
        <w:t>a teraz  zakręć kołem i wykonaj wylosowane ćwiczenie przez 30 s. Zakręć kołem 10 razy, nie zniechęcaj się, na pewno po tych ćwiczeniach lepiej będzie Ci się przerabiało materiał z innych przedmiotów. Do dzieła!</w:t>
      </w:r>
    </w:p>
    <w:p w:rsidR="00B96F52" w:rsidRDefault="00CB1582" w:rsidP="00B96F52">
      <w:hyperlink r:id="rId7" w:history="1">
        <w:r w:rsidR="00B96F52" w:rsidRPr="00E346F7">
          <w:rPr>
            <w:rStyle w:val="Hipercze"/>
          </w:rPr>
          <w:t>https://wordwall.net/pl/resource/906931/wf/wf-%c4%87wiczenia-wzmacniaj%c4%85ce</w:t>
        </w:r>
      </w:hyperlink>
    </w:p>
    <w:p w:rsidR="00B96F52" w:rsidRDefault="00B96F52" w:rsidP="00B96F52">
      <w:r>
        <w:lastRenderedPageBreak/>
        <w:t>Jeżeli dane ćwiczenie jest dla Ciebie za trudne, zakręć kołem ponownie.</w:t>
      </w:r>
    </w:p>
    <w:p w:rsidR="00B96F52" w:rsidRDefault="00B96F52" w:rsidP="00B96F52">
      <w:r>
        <w:t>A na koniec  wybierz sobie 3 ćwiczenia rozciągające</w:t>
      </w:r>
      <w:r>
        <w:sym w:font="Wingdings" w:char="F04A"/>
      </w:r>
    </w:p>
    <w:p w:rsidR="00B96F52" w:rsidRDefault="00CB1582" w:rsidP="00B96F52">
      <w:hyperlink r:id="rId8" w:history="1">
        <w:r w:rsidR="00B96F52" w:rsidRPr="00E346F7">
          <w:rPr>
            <w:rStyle w:val="Hipercze"/>
          </w:rPr>
          <w:t>https://wordwall.net/pl/resource/893984/wychowanie-fizyczne/wf-online-w-domu-rozci%C4%85ganie</w:t>
        </w:r>
      </w:hyperlink>
    </w:p>
    <w:p w:rsidR="00B96F52" w:rsidRDefault="002172C1" w:rsidP="00B96F52">
      <w:pPr>
        <w:rPr>
          <w:highlight w:val="cyan"/>
        </w:rPr>
      </w:pPr>
      <w:r w:rsidRPr="002172C1">
        <w:rPr>
          <w:highlight w:val="cyan"/>
        </w:rPr>
        <w:t>TEMAT 1/4:</w:t>
      </w:r>
      <w:r w:rsidR="00B96F52" w:rsidRPr="00B96F52">
        <w:rPr>
          <w:highlight w:val="cyan"/>
        </w:rPr>
        <w:t xml:space="preserve"> </w:t>
      </w:r>
      <w:r w:rsidR="00B96F52">
        <w:rPr>
          <w:highlight w:val="cyan"/>
        </w:rPr>
        <w:t>Kształtowanie koordynacyjnych zdolności motorycznych na drabince koordynacyjnej.</w:t>
      </w:r>
    </w:p>
    <w:p w:rsidR="00B96F52" w:rsidRDefault="00B96F52" w:rsidP="00B96F52">
      <w:r w:rsidRPr="003C25E9">
        <w:t xml:space="preserve">Koordynacja jest niezbędna </w:t>
      </w:r>
      <w:r>
        <w:t xml:space="preserve"> do codziennego funkcjonowania w naszym życiu, a podnoszenie jej na coraz wyższy poziom umożliwia szybsze uczenie się nowych czynności.</w:t>
      </w:r>
    </w:p>
    <w:p w:rsidR="00B96F52" w:rsidRPr="003C25E9" w:rsidRDefault="00B96F52" w:rsidP="00B96F52">
      <w:r>
        <w:t>Dziś proponuję Wam kilka ćwiczeń na drabince koordynacyjnej… wiem nie macie takiej, ale możecie zrobić sobie własną za pomocą taśmy malarskiej naklejonej na podłodze lub namalujcie kredą na chodniku przed domem, lub wykorzystajcie płytki w korytarzu, nawet jeśli są ułożone w inny sposób, wyznaczcie sobie drogę. W tym filmiku jest pokazane jak to zrobić za pomocą taśmy. Oczywiście spytajcie rodziców o pozwolenie, taśmę po ćwiczeniach można łatwo odkleić i nie pozostawia śladu.</w:t>
      </w:r>
    </w:p>
    <w:p w:rsidR="00B96F52" w:rsidRDefault="00CB1582" w:rsidP="00B96F52">
      <w:hyperlink r:id="rId9" w:history="1">
        <w:r w:rsidR="00B96F52" w:rsidRPr="00E346F7">
          <w:rPr>
            <w:rStyle w:val="Hipercze"/>
          </w:rPr>
          <w:t>https://www.youtube.com/watch?v=AU7PnM7T9Ag</w:t>
        </w:r>
      </w:hyperlink>
    </w:p>
    <w:p w:rsidR="00B96F52" w:rsidRDefault="00B96F52" w:rsidP="00B96F52">
      <w:r>
        <w:t>Skorzystajcie z ćwiczeń, które są przedstawione w tym filmiku i stwórzcie swoją kompozycję – swój pomysł na pokonanie drabinki. Pamiętajcie o wygodnym ubraniu i obuwiu. Nie róbcie tego w skarpetkach, by uniknąć poślizgnięcia.</w:t>
      </w:r>
    </w:p>
    <w:p w:rsidR="00B96F52" w:rsidRDefault="00CB1582" w:rsidP="00B96F52">
      <w:hyperlink r:id="rId10" w:history="1">
        <w:r w:rsidR="00B96F52" w:rsidRPr="00E346F7">
          <w:rPr>
            <w:rStyle w:val="Hipercze"/>
          </w:rPr>
          <w:t>https://www.youtube.com/watch?v=R7nHtp6vVIk</w:t>
        </w:r>
      </w:hyperlink>
    </w:p>
    <w:p w:rsidR="00B96F52" w:rsidRPr="002172C1" w:rsidRDefault="00B96F52" w:rsidP="002172C1">
      <w:pPr>
        <w:rPr>
          <w:highlight w:val="cyan"/>
        </w:rPr>
      </w:pPr>
    </w:p>
    <w:p w:rsidR="002172C1" w:rsidRDefault="002172C1" w:rsidP="002172C1">
      <w:r w:rsidRPr="002172C1">
        <w:rPr>
          <w:highlight w:val="yellow"/>
        </w:rPr>
        <w:t>TYDZIEŃ 2</w:t>
      </w:r>
    </w:p>
    <w:p w:rsidR="00B96F52" w:rsidRDefault="00D11EA8" w:rsidP="00B96F52">
      <w:pPr>
        <w:rPr>
          <w:highlight w:val="cyan"/>
        </w:rPr>
      </w:pPr>
      <w:r>
        <w:rPr>
          <w:highlight w:val="cyan"/>
        </w:rPr>
        <w:t>TEMAT  2</w:t>
      </w:r>
      <w:r w:rsidR="002172C1" w:rsidRPr="002172C1">
        <w:rPr>
          <w:highlight w:val="cyan"/>
        </w:rPr>
        <w:t>/1:</w:t>
      </w:r>
      <w:r w:rsidR="00B96F52">
        <w:rPr>
          <w:highlight w:val="cyan"/>
        </w:rPr>
        <w:t xml:space="preserve">  Wzmacniamy  mięśnie całego ciała – obwód ćwiczebny.</w:t>
      </w:r>
    </w:p>
    <w:p w:rsidR="00B96F52" w:rsidRDefault="00B96F52" w:rsidP="00B96F52">
      <w:r w:rsidRPr="00B326AF">
        <w:t>Cześć</w:t>
      </w:r>
      <w:r>
        <w:t xml:space="preserve">, dziś  powtórzymy ćwiczenia z zeszłego tygodnia  i poćwiczymy by wzmocnić nasze ciało. Ubierz wygodny strój – może być ten na </w:t>
      </w:r>
      <w:proofErr w:type="spellStart"/>
      <w:r>
        <w:t>wf</w:t>
      </w:r>
      <w:proofErr w:type="spellEnd"/>
      <w:r>
        <w:sym w:font="Wingdings" w:char="F04A"/>
      </w:r>
      <w:r>
        <w:t xml:space="preserve"> Wszystko to już znasz i na pewno wykonasz z lepszą efektywnością.</w:t>
      </w:r>
    </w:p>
    <w:p w:rsidR="00B96F52" w:rsidRDefault="00B96F52" w:rsidP="00B96F52">
      <w:r>
        <w:t>Najpierw rozgrzewka, kliknijcie w link lub skopiujcie go i wykonajcie rozgrzewkę z panią na filmie. Bieg wykonajcie w  pokoju od ona do drzwi i z powrotem.</w:t>
      </w:r>
    </w:p>
    <w:p w:rsidR="00B96F52" w:rsidRDefault="00CB1582" w:rsidP="00B96F52">
      <w:hyperlink r:id="rId11" w:history="1">
        <w:r w:rsidR="00B96F52" w:rsidRPr="00E346F7">
          <w:rPr>
            <w:rStyle w:val="Hipercze"/>
          </w:rPr>
          <w:t>https://www.youtube.com/watch?v=xrRsUL9HVj8</w:t>
        </w:r>
      </w:hyperlink>
    </w:p>
    <w:p w:rsidR="00B96F52" w:rsidRDefault="00B96F52" w:rsidP="00B96F52">
      <w:r>
        <w:t>a teraz  zakręć kołem i wykonaj wylosowane ćwiczenie przez 30 s. Zakręć kołem 10 razy, nie zniechęcaj się, na pewno po tych ćwiczeniach lepiej będzie Ci się przerabiało materiał z innych przedmiotów. Do dzieła!</w:t>
      </w:r>
    </w:p>
    <w:p w:rsidR="00B96F52" w:rsidRDefault="00CB1582" w:rsidP="00B96F52">
      <w:hyperlink r:id="rId12" w:history="1">
        <w:r w:rsidR="00B96F52" w:rsidRPr="00E346F7">
          <w:rPr>
            <w:rStyle w:val="Hipercze"/>
          </w:rPr>
          <w:t>https://wordwall.net/pl/resource/906931/wf/wf-%c4%87wiczenia-wzmacniaj%c4%85ce</w:t>
        </w:r>
      </w:hyperlink>
    </w:p>
    <w:p w:rsidR="00B96F52" w:rsidRDefault="00B96F52" w:rsidP="00B96F52">
      <w:r>
        <w:t>Jeżeli dane ćwiczenie jest dla Ciebie za trudne, zakręć kołem ponownie.</w:t>
      </w:r>
    </w:p>
    <w:p w:rsidR="00B96F52" w:rsidRDefault="00B96F52" w:rsidP="00B96F52">
      <w:r>
        <w:t>A na koniec  wybierz sobie 3 ćwiczenia rozciągające</w:t>
      </w:r>
      <w:r>
        <w:sym w:font="Wingdings" w:char="F04A"/>
      </w:r>
    </w:p>
    <w:p w:rsidR="00B96F52" w:rsidRDefault="00CB1582" w:rsidP="00B96F52">
      <w:hyperlink r:id="rId13" w:history="1">
        <w:r w:rsidR="00B96F52" w:rsidRPr="00E346F7">
          <w:rPr>
            <w:rStyle w:val="Hipercze"/>
          </w:rPr>
          <w:t>https://wordwall.net/pl/resource/893984/wychowanie-fizyczne/wf-online-w-domu-rozci%C4%85ganie</w:t>
        </w:r>
      </w:hyperlink>
    </w:p>
    <w:p w:rsidR="002172C1" w:rsidRPr="002172C1" w:rsidRDefault="002172C1" w:rsidP="002172C1">
      <w:pPr>
        <w:rPr>
          <w:highlight w:val="cyan"/>
        </w:rPr>
      </w:pPr>
    </w:p>
    <w:p w:rsidR="00B96F52" w:rsidRDefault="002172C1" w:rsidP="00B96F52">
      <w:r w:rsidRPr="002172C1">
        <w:rPr>
          <w:highlight w:val="cyan"/>
        </w:rPr>
        <w:t xml:space="preserve">TEMAT 2/2: </w:t>
      </w:r>
      <w:r w:rsidR="00B96F52">
        <w:rPr>
          <w:highlight w:val="cyan"/>
        </w:rPr>
        <w:t>W zdrowym ciele zdrowy duch  - jak hartować swój organizm.</w:t>
      </w:r>
    </w:p>
    <w:p w:rsidR="00B96F52" w:rsidRPr="00546382" w:rsidRDefault="00B96F52" w:rsidP="00B96F52">
      <w:r w:rsidRPr="00546382">
        <w:t>Dzień dobry</w:t>
      </w:r>
      <w:r w:rsidRPr="00546382">
        <w:sym w:font="Wingdings" w:char="F04A"/>
      </w:r>
      <w:r w:rsidRPr="00546382">
        <w:t>,</w:t>
      </w:r>
    </w:p>
    <w:p w:rsidR="00B96F52" w:rsidRPr="00546382" w:rsidRDefault="00B96F52" w:rsidP="00B96F52">
      <w:r w:rsidRPr="00546382">
        <w:t>Dziś trochę teorii..kilka słów o tym jak hartować swój organizm.</w:t>
      </w:r>
    </w:p>
    <w:p w:rsidR="00B96F52" w:rsidRPr="00546382" w:rsidRDefault="00B96F52" w:rsidP="00B96F52">
      <w:pPr>
        <w:pStyle w:val="Nagwek2"/>
        <w:rPr>
          <w:rFonts w:asciiTheme="minorHAnsi" w:hAnsiTheme="minorHAnsi"/>
          <w:sz w:val="22"/>
          <w:szCs w:val="22"/>
        </w:rPr>
      </w:pPr>
      <w:r w:rsidRPr="00546382">
        <w:rPr>
          <w:rFonts w:asciiTheme="minorHAnsi" w:hAnsiTheme="minorHAnsi"/>
          <w:sz w:val="22"/>
          <w:szCs w:val="22"/>
        </w:rPr>
        <w:t>Hartowanie organizmu - dlaczego warto zdecydować się na ten krok?</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Pełen rozwój układ odpornościowy osiąga mniej więcej w okresie dwunastego roku życia. Z tej przyczyny w ciągu najwcześniejszych lat życia warto zadbać o jego wzmocnienie. Dzięki różnym metodom hartowania organizmu, na dalszych etapach życia infekcje nie powinny być już tak częste.</w:t>
      </w:r>
    </w:p>
    <w:p w:rsidR="00B96F52" w:rsidRPr="00546382" w:rsidRDefault="00B96F52" w:rsidP="00B96F52">
      <w:pPr>
        <w:pStyle w:val="Nagwek2"/>
        <w:rPr>
          <w:rFonts w:asciiTheme="minorHAnsi" w:hAnsiTheme="minorHAnsi"/>
          <w:sz w:val="22"/>
          <w:szCs w:val="22"/>
        </w:rPr>
      </w:pPr>
      <w:r w:rsidRPr="00546382">
        <w:rPr>
          <w:rFonts w:asciiTheme="minorHAnsi" w:hAnsiTheme="minorHAnsi"/>
          <w:sz w:val="22"/>
          <w:szCs w:val="22"/>
        </w:rPr>
        <w:t>Hartowanie organizmu - co to jest?</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Prawidłowo funkcjonujący układ odpornościowy jest swego rodzaju tarczą ochronną naszego organizmu przed różnymi bakteriami, grzybami, toksynami i wirusami. Jednak gdy jest osłabiony, nie umie spełniać swojej funkcji. W takich przypadkach z pomocą przychodzą metody związane z hartowaniem organizmu, czyli wystawianiem organizmu w sposób kontrolowany na działanie różnych niekorzystnych czynników. Dzięki temu nasz układ odpornościowy ma nauczyć się nowych sposobu radzenia sobie w trudnych sytuacjach.</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Jakie są najczęstsze metody hartowania organizmu? Przedstawiam kilka z nich.</w:t>
      </w:r>
    </w:p>
    <w:p w:rsidR="00B96F52" w:rsidRPr="00546382" w:rsidRDefault="00B96F52" w:rsidP="00B96F52">
      <w:pPr>
        <w:pStyle w:val="Nagwek2"/>
        <w:rPr>
          <w:rFonts w:asciiTheme="minorHAnsi" w:hAnsiTheme="minorHAnsi"/>
          <w:sz w:val="22"/>
          <w:szCs w:val="22"/>
        </w:rPr>
      </w:pPr>
      <w:r w:rsidRPr="00546382">
        <w:rPr>
          <w:rFonts w:asciiTheme="minorHAnsi" w:hAnsiTheme="minorHAnsi"/>
          <w:sz w:val="22"/>
          <w:szCs w:val="22"/>
        </w:rPr>
        <w:t>Rezygnacja z nadmiernego ciepła</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Jedną z podstawowych metod hartowania organizmu jest obniżenie temperatury w mieszkaniu. Wielu rodzicom wydaje się, że w trakcie jesieni i zimy najlepiej jest, gdy wracamy do bardzo ciepłych wnętrz. To jednak błędne przekonanie, które prowadzi do osłabienia odporności domowników.</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Warto także wspomnieć, że nadmierne ogrzewanie sprzyja rozwojowi bakterii. Może także wpływać na rozwój infekcji górnych dróg oddechowych. To dlatego, że suche powietrze wysusza śluzówkę nosa. Przez to staje się ona obkurczona i piecze. I co najważniejsze, przestaje chronić przed szkodliwymi drobnoustrojami.</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Powinniśmy więc zadbać o to, by temperatura w naszych mieszkaniach była utrzymana na umiarkowanym poziomie. Najlepiej jest, gdy wynosi ona od 19 do 21 stopni Celsjusza. Wyjątek stanowią sypialnie. W takich przypadkach temperaturę dobrze jest obniżyć do 18 stopni Celsjusza.</w:t>
      </w:r>
    </w:p>
    <w:p w:rsidR="00B96F52" w:rsidRPr="00546382" w:rsidRDefault="00B96F52" w:rsidP="00B96F52">
      <w:pPr>
        <w:pStyle w:val="Nagwek2"/>
        <w:rPr>
          <w:rFonts w:asciiTheme="minorHAnsi" w:hAnsiTheme="minorHAnsi"/>
          <w:sz w:val="22"/>
          <w:szCs w:val="22"/>
        </w:rPr>
      </w:pPr>
      <w:r w:rsidRPr="00546382">
        <w:rPr>
          <w:rFonts w:asciiTheme="minorHAnsi" w:hAnsiTheme="minorHAnsi"/>
          <w:sz w:val="22"/>
          <w:szCs w:val="22"/>
        </w:rPr>
        <w:t>Hartowanie organizmu - wietrzenie mieszkania</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t>Kolejną istotną kwestią jest regularne wietrzenie mieszkań. Dlatego zimą, gdy korzystamy z ogrzewania, a latem z klimatyzacji, warto robić krótkie przerwy w pracy urządzeń. Dzięki temu będziemy mogli otworzyć okna i wpuścić do naszych wnętrz świeże powietrze. Taki zabieg hamuje jego wysuszanie. Poza tym zmniejsza ilość kurzu w naszych mieszkaniach.</w:t>
      </w:r>
    </w:p>
    <w:p w:rsidR="00B96F52" w:rsidRPr="00546382" w:rsidRDefault="00B96F52" w:rsidP="00B96F52">
      <w:pPr>
        <w:pStyle w:val="Nagwek2"/>
        <w:jc w:val="both"/>
        <w:rPr>
          <w:rFonts w:asciiTheme="minorHAnsi" w:hAnsiTheme="minorHAnsi"/>
          <w:sz w:val="22"/>
          <w:szCs w:val="22"/>
        </w:rPr>
      </w:pPr>
      <w:r w:rsidRPr="00546382">
        <w:rPr>
          <w:rFonts w:asciiTheme="minorHAnsi" w:hAnsiTheme="minorHAnsi"/>
          <w:sz w:val="22"/>
          <w:szCs w:val="22"/>
        </w:rPr>
        <w:t>Hartowanie organizmu przez spacery </w:t>
      </w:r>
    </w:p>
    <w:p w:rsidR="00B96F52" w:rsidRPr="00546382" w:rsidRDefault="00B96F52" w:rsidP="00B96F52">
      <w:pPr>
        <w:pStyle w:val="artparagraph"/>
        <w:jc w:val="both"/>
        <w:rPr>
          <w:rFonts w:asciiTheme="minorHAnsi" w:hAnsiTheme="minorHAnsi"/>
          <w:sz w:val="22"/>
          <w:szCs w:val="22"/>
        </w:rPr>
      </w:pPr>
      <w:r w:rsidRPr="00546382">
        <w:rPr>
          <w:rFonts w:asciiTheme="minorHAnsi" w:hAnsiTheme="minorHAnsi"/>
          <w:sz w:val="22"/>
          <w:szCs w:val="22"/>
        </w:rPr>
        <w:lastRenderedPageBreak/>
        <w:t xml:space="preserve">Aby wzmocnić odporność, należy, niezależnie od </w:t>
      </w:r>
      <w:hyperlink r:id="rId14" w:history="1">
        <w:r w:rsidRPr="00B536C1">
          <w:rPr>
            <w:rStyle w:val="Hipercze"/>
            <w:rFonts w:asciiTheme="minorHAnsi" w:hAnsiTheme="minorHAnsi"/>
            <w:color w:val="auto"/>
            <w:sz w:val="22"/>
            <w:szCs w:val="22"/>
            <w:u w:val="none"/>
          </w:rPr>
          <w:t>pogody</w:t>
        </w:r>
      </w:hyperlink>
      <w:r w:rsidRPr="00546382">
        <w:rPr>
          <w:rFonts w:asciiTheme="minorHAnsi" w:hAnsiTheme="minorHAnsi"/>
          <w:sz w:val="22"/>
          <w:szCs w:val="22"/>
        </w:rPr>
        <w:t xml:space="preserve">, jak najczęściej wychodzić na spacery. Takie zdrowe nawyki warto wyrabiać od najmłodszych lat życia. </w:t>
      </w:r>
    </w:p>
    <w:p w:rsidR="002172C1" w:rsidRPr="00B536C1" w:rsidRDefault="00B96F52" w:rsidP="00B536C1">
      <w:pPr>
        <w:pStyle w:val="artparagraph"/>
        <w:jc w:val="both"/>
        <w:rPr>
          <w:rFonts w:asciiTheme="minorHAnsi" w:hAnsiTheme="minorHAnsi"/>
          <w:sz w:val="22"/>
          <w:szCs w:val="22"/>
        </w:rPr>
      </w:pPr>
      <w:r w:rsidRPr="00B536C1">
        <w:rPr>
          <w:rFonts w:asciiTheme="minorHAnsi" w:hAnsiTheme="minorHAnsi"/>
          <w:b/>
          <w:sz w:val="22"/>
          <w:szCs w:val="22"/>
        </w:rPr>
        <w:t>Zadanie na dziś</w:t>
      </w:r>
      <w:r w:rsidRPr="00546382">
        <w:rPr>
          <w:rFonts w:asciiTheme="minorHAnsi" w:hAnsiTheme="minorHAnsi"/>
          <w:sz w:val="22"/>
          <w:szCs w:val="22"/>
        </w:rPr>
        <w:t>: jeżeli tylko nie jesteś przeziębiony proponuję, abyś właśnie teraz (chyba, że czytasz to zadnie w nocy</w:t>
      </w:r>
      <w:r w:rsidRPr="00546382">
        <w:rPr>
          <w:rFonts w:asciiTheme="minorHAnsi" w:hAnsiTheme="minorHAnsi"/>
          <w:sz w:val="22"/>
          <w:szCs w:val="22"/>
        </w:rPr>
        <w:sym w:font="Wingdings" w:char="F04A"/>
      </w:r>
      <w:r w:rsidRPr="00546382">
        <w:rPr>
          <w:rFonts w:asciiTheme="minorHAnsi" w:hAnsiTheme="minorHAnsi"/>
          <w:sz w:val="22"/>
          <w:szCs w:val="22"/>
        </w:rPr>
        <w:t>, to wykonaj je jutro) ubrał się odpowiednio do warunków pogodowych i poszedł na spacer – ale pamiętaj tylko w obrębie swojego ogródka, możesz np. obejść w koło dom 10 razy w jedną stronę i 10 w drugą</w:t>
      </w:r>
      <w:r w:rsidR="00B536C1">
        <w:rPr>
          <w:rFonts w:asciiTheme="minorHAnsi" w:hAnsiTheme="minorHAnsi"/>
          <w:sz w:val="22"/>
          <w:szCs w:val="22"/>
        </w:rPr>
        <w:t xml:space="preserve">… </w:t>
      </w:r>
      <w:r w:rsidRPr="00546382">
        <w:rPr>
          <w:rFonts w:asciiTheme="minorHAnsi" w:hAnsiTheme="minorHAnsi"/>
          <w:sz w:val="22"/>
          <w:szCs w:val="22"/>
        </w:rPr>
        <w:t>żeby Ci się w głowie nie zakręciło. Wiem, że podejdziesz do sprawy rozsądnie. Poinformuj rodziców, że wychodzisz z domu. Możesz poskakać na skakance, pograć w piłkę w ogródku, bądź po prostu aktywny na świeżym powietrzu. A wychodząc poproś rodziców, aby otworzyli w Twoi</w:t>
      </w:r>
      <w:r>
        <w:rPr>
          <w:rFonts w:asciiTheme="minorHAnsi" w:hAnsiTheme="minorHAnsi"/>
          <w:sz w:val="22"/>
          <w:szCs w:val="22"/>
        </w:rPr>
        <w:t>m</w:t>
      </w:r>
      <w:r w:rsidRPr="00546382">
        <w:rPr>
          <w:rFonts w:asciiTheme="minorHAnsi" w:hAnsiTheme="minorHAnsi"/>
          <w:sz w:val="22"/>
          <w:szCs w:val="22"/>
        </w:rPr>
        <w:t xml:space="preserve"> pokoju okno i przewietrzyli pomieszczenie przed kolejną porcją nauki.</w:t>
      </w:r>
      <w:r w:rsidR="00B536C1">
        <w:rPr>
          <w:rFonts w:asciiTheme="minorHAnsi" w:hAnsiTheme="minorHAnsi"/>
          <w:sz w:val="22"/>
          <w:szCs w:val="22"/>
        </w:rPr>
        <w:t xml:space="preserve"> Miłej i bezpiecznej zabawy!</w:t>
      </w:r>
    </w:p>
    <w:p w:rsidR="00B96F52" w:rsidRDefault="00B96F52" w:rsidP="00B96F52">
      <w:pPr>
        <w:tabs>
          <w:tab w:val="left" w:pos="2640"/>
        </w:tabs>
        <w:rPr>
          <w:highlight w:val="cyan"/>
        </w:rPr>
      </w:pPr>
      <w:r>
        <w:rPr>
          <w:highlight w:val="cyan"/>
        </w:rPr>
        <w:t>TEMAT 2/3</w:t>
      </w:r>
      <w:r w:rsidR="002172C1" w:rsidRPr="002172C1">
        <w:rPr>
          <w:highlight w:val="cyan"/>
        </w:rPr>
        <w:t>:</w:t>
      </w:r>
      <w:r>
        <w:rPr>
          <w:highlight w:val="cyan"/>
        </w:rPr>
        <w:t xml:space="preserve"> </w:t>
      </w:r>
      <w:r w:rsidRPr="00C543AF">
        <w:rPr>
          <w:highlight w:val="cyan"/>
        </w:rPr>
        <w:t xml:space="preserve"> </w:t>
      </w:r>
      <w:r>
        <w:rPr>
          <w:highlight w:val="cyan"/>
        </w:rPr>
        <w:t>Aktywność ruchowa przy muzyce – tańce animacyjne.</w:t>
      </w:r>
    </w:p>
    <w:p w:rsidR="00B96F52" w:rsidRDefault="00B96F52" w:rsidP="00B96F52">
      <w:r>
        <w:t>Ponownie zapraszam do ruchu przy muzyce. Wrzucam propozycje z tamtego tygodnia</w:t>
      </w:r>
      <w:r>
        <w:sym w:font="Wingdings" w:char="F04A"/>
      </w:r>
    </w:p>
    <w:p w:rsidR="00B96F52" w:rsidRDefault="00CB1582" w:rsidP="00B96F52">
      <w:hyperlink r:id="rId15" w:history="1">
        <w:r w:rsidR="00B96F52" w:rsidRPr="00E346F7">
          <w:rPr>
            <w:rStyle w:val="Hipercze"/>
          </w:rPr>
          <w:t>https://www.youtube.com/watch?v=abL55UXZDBw</w:t>
        </w:r>
      </w:hyperlink>
    </w:p>
    <w:p w:rsidR="002172C1" w:rsidRPr="002172C1" w:rsidRDefault="002172C1" w:rsidP="002172C1">
      <w:pPr>
        <w:rPr>
          <w:highlight w:val="cyan"/>
        </w:rPr>
      </w:pPr>
    </w:p>
    <w:p w:rsidR="002172C1" w:rsidRDefault="00B96F52" w:rsidP="002172C1">
      <w:r>
        <w:rPr>
          <w:highlight w:val="cyan"/>
        </w:rPr>
        <w:t>TEMAT 2/4</w:t>
      </w:r>
      <w:r w:rsidR="002172C1" w:rsidRPr="0021172F">
        <w:rPr>
          <w:highlight w:val="cyan"/>
        </w:rPr>
        <w:t>:</w:t>
      </w:r>
      <w:r w:rsidRPr="0021172F">
        <w:rPr>
          <w:highlight w:val="cyan"/>
        </w:rPr>
        <w:t xml:space="preserve"> </w:t>
      </w:r>
      <w:r w:rsidR="00910DC2" w:rsidRPr="0021172F">
        <w:rPr>
          <w:highlight w:val="cyan"/>
        </w:rPr>
        <w:t>Gimnastyka korekcyjna – trzymam się prosto!</w:t>
      </w:r>
    </w:p>
    <w:p w:rsidR="00910DC2" w:rsidRDefault="0021172F" w:rsidP="002172C1">
      <w:r>
        <w:t>Dziś zadbamy o nasze plecy, aby były mocne i proste. Ubierz wygodny strój, ściągnij skarpetki, przygotuj koc lub matę,  poduszkę, pudełko/pojemnik lub mała miskę, klocki i jeżeli masz to piłkę wielkości tej do tenisa.</w:t>
      </w:r>
    </w:p>
    <w:p w:rsidR="0021172F" w:rsidRDefault="0021172F" w:rsidP="002172C1">
      <w:r>
        <w:t>Ćwicz razem z dziećmi na filmie:</w:t>
      </w:r>
    </w:p>
    <w:p w:rsidR="0021172F" w:rsidRDefault="00CB1582" w:rsidP="002172C1">
      <w:hyperlink r:id="rId16" w:history="1">
        <w:r w:rsidR="0021172F" w:rsidRPr="00E346F7">
          <w:rPr>
            <w:rStyle w:val="Hipercze"/>
          </w:rPr>
          <w:t>https://www.youtube.com/watch?v=eiHGj8Tuo-I</w:t>
        </w:r>
      </w:hyperlink>
    </w:p>
    <w:p w:rsidR="0021172F" w:rsidRDefault="0021172F" w:rsidP="002172C1">
      <w:r>
        <w:t>Zachęcam, abyście choć jedno ćwiczenie wprowadzili do  swojego życia i wykonywali  je codziennie np. rano po przebudzeniu. Wiem… najgorsza  pora, ale dla Was twardzieli to będzie pestka! Trzymam kciuki!!!</w:t>
      </w:r>
    </w:p>
    <w:p w:rsidR="002172C1" w:rsidRDefault="002172C1" w:rsidP="002172C1"/>
    <w:sectPr w:rsidR="002172C1" w:rsidSect="004F5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3EC"/>
    <w:multiLevelType w:val="hybridMultilevel"/>
    <w:tmpl w:val="A78AE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43CD8"/>
    <w:multiLevelType w:val="hybridMultilevel"/>
    <w:tmpl w:val="8696B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54496"/>
    <w:multiLevelType w:val="hybridMultilevel"/>
    <w:tmpl w:val="E6DAF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7B3080"/>
    <w:multiLevelType w:val="hybridMultilevel"/>
    <w:tmpl w:val="1E82C0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72C1"/>
    <w:rsid w:val="0021172F"/>
    <w:rsid w:val="002172C1"/>
    <w:rsid w:val="00285690"/>
    <w:rsid w:val="00452450"/>
    <w:rsid w:val="004F5E28"/>
    <w:rsid w:val="00510204"/>
    <w:rsid w:val="00826BEA"/>
    <w:rsid w:val="00910DC2"/>
    <w:rsid w:val="00B536C1"/>
    <w:rsid w:val="00B96F52"/>
    <w:rsid w:val="00BE1C42"/>
    <w:rsid w:val="00CB1582"/>
    <w:rsid w:val="00D11EA8"/>
    <w:rsid w:val="00F457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E28"/>
  </w:style>
  <w:style w:type="paragraph" w:styleId="Nagwek2">
    <w:name w:val="heading 2"/>
    <w:basedOn w:val="Normalny"/>
    <w:link w:val="Nagwek2Znak"/>
    <w:uiPriority w:val="9"/>
    <w:qFormat/>
    <w:rsid w:val="00B96F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C1"/>
    <w:pPr>
      <w:ind w:left="720"/>
      <w:contextualSpacing/>
    </w:pPr>
  </w:style>
  <w:style w:type="character" w:styleId="Hipercze">
    <w:name w:val="Hyperlink"/>
    <w:basedOn w:val="Domylnaczcionkaakapitu"/>
    <w:uiPriority w:val="99"/>
    <w:unhideWhenUsed/>
    <w:rsid w:val="00B96F52"/>
    <w:rPr>
      <w:color w:val="0000FF" w:themeColor="hyperlink"/>
      <w:u w:val="single"/>
    </w:rPr>
  </w:style>
  <w:style w:type="character" w:customStyle="1" w:styleId="Nagwek2Znak">
    <w:name w:val="Nagłówek 2 Znak"/>
    <w:basedOn w:val="Domylnaczcionkaakapitu"/>
    <w:link w:val="Nagwek2"/>
    <w:uiPriority w:val="9"/>
    <w:rsid w:val="00B96F52"/>
    <w:rPr>
      <w:rFonts w:ascii="Times New Roman" w:eastAsia="Times New Roman" w:hAnsi="Times New Roman" w:cs="Times New Roman"/>
      <w:b/>
      <w:bCs/>
      <w:sz w:val="36"/>
      <w:szCs w:val="36"/>
      <w:lang w:eastAsia="pl-PL"/>
    </w:rPr>
  </w:style>
  <w:style w:type="paragraph" w:customStyle="1" w:styleId="artparagraph">
    <w:name w:val="art_paragraph"/>
    <w:basedOn w:val="Normalny"/>
    <w:rsid w:val="00B96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B96F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6F52"/>
    <w:rPr>
      <w:b/>
      <w:bCs/>
    </w:rPr>
  </w:style>
</w:styles>
</file>

<file path=word/webSettings.xml><?xml version="1.0" encoding="utf-8"?>
<w:webSettings xmlns:r="http://schemas.openxmlformats.org/officeDocument/2006/relationships" xmlns:w="http://schemas.openxmlformats.org/wordprocessingml/2006/main">
  <w:divs>
    <w:div w:id="21364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893984/wychowanie-fizyczne/wf-online-w-domu-rozci%C4%85ganie" TargetMode="External"/><Relationship Id="rId13" Type="http://schemas.openxmlformats.org/officeDocument/2006/relationships/hyperlink" Target="https://wordwall.net/pl/resource/893984/wychowanie-fizyczne/wf-online-w-domu-rozci%C4%85ga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dwall.net/pl/resource/906931/wf/wf-%c4%87wiczenia-wzmacniaj%c4%85ce" TargetMode="External"/><Relationship Id="rId12" Type="http://schemas.openxmlformats.org/officeDocument/2006/relationships/hyperlink" Target="https://wordwall.net/pl/resource/906931/wf/wf-%c4%87wiczenia-wzmacniaj%c4%85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iHGj8Tuo-I" TargetMode="External"/><Relationship Id="rId1" Type="http://schemas.openxmlformats.org/officeDocument/2006/relationships/numbering" Target="numbering.xml"/><Relationship Id="rId6" Type="http://schemas.openxmlformats.org/officeDocument/2006/relationships/hyperlink" Target="https://www.youtube.com/watch?v=xrRsUL9HVj8" TargetMode="External"/><Relationship Id="rId11" Type="http://schemas.openxmlformats.org/officeDocument/2006/relationships/hyperlink" Target="https://www.youtube.com/watch?v=xrRsUL9HVj8" TargetMode="External"/><Relationship Id="rId5" Type="http://schemas.openxmlformats.org/officeDocument/2006/relationships/hyperlink" Target="https://www.youtube.com/watch?v=abL55UXZDBw" TargetMode="External"/><Relationship Id="rId15" Type="http://schemas.openxmlformats.org/officeDocument/2006/relationships/hyperlink" Target="https://www.youtube.com/watch?v=abL55UXZDBw" TargetMode="External"/><Relationship Id="rId10" Type="http://schemas.openxmlformats.org/officeDocument/2006/relationships/hyperlink" Target="https://www.youtube.com/watch?v=R7nHtp6vVIk" TargetMode="External"/><Relationship Id="rId4" Type="http://schemas.openxmlformats.org/officeDocument/2006/relationships/webSettings" Target="webSettings.xml"/><Relationship Id="rId9" Type="http://schemas.openxmlformats.org/officeDocument/2006/relationships/hyperlink" Target="https://www.youtube.com/watch?v=AU7PnM7T9Ag" TargetMode="External"/><Relationship Id="rId14" Type="http://schemas.openxmlformats.org/officeDocument/2006/relationships/hyperlink" Target="https://pogoda.gazeta.pl/Pogoda/0,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1646</Words>
  <Characters>9882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5</cp:revision>
  <dcterms:created xsi:type="dcterms:W3CDTF">2020-03-22T13:15:00Z</dcterms:created>
  <dcterms:modified xsi:type="dcterms:W3CDTF">2020-03-22T23:23:00Z</dcterms:modified>
</cp:coreProperties>
</file>